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753940B" w:rsidR="00920BEF" w:rsidRDefault="008B6AEF">
      <w:pPr>
        <w:pBdr>
          <w:top w:val="nil"/>
          <w:left w:val="nil"/>
          <w:bottom w:val="nil"/>
          <w:right w:val="nil"/>
          <w:between w:val="nil"/>
        </w:pBdr>
        <w:jc w:val="center"/>
        <w:rPr>
          <w:rFonts w:ascii="Ancizar Sans" w:eastAsia="Ancizar Sans" w:hAnsi="Ancizar Sans" w:cs="Ancizar Sans"/>
          <w:b/>
          <w:color w:val="000000"/>
          <w:sz w:val="22"/>
          <w:szCs w:val="22"/>
        </w:rPr>
      </w:pPr>
      <w:r>
        <w:rPr>
          <w:rFonts w:ascii="Ancizar Sans" w:eastAsia="Ancizar Sans" w:hAnsi="Ancizar Sans" w:cs="Ancizar Sans"/>
          <w:b/>
          <w:color w:val="000000"/>
          <w:sz w:val="22"/>
          <w:szCs w:val="22"/>
        </w:rPr>
        <w:t xml:space="preserve">CONVENIO DE PRÁCTICA PROFESIONAL CELEBRADO ENTRE LA FACULTAD </w:t>
      </w:r>
      <w:r w:rsidR="006C265F">
        <w:rPr>
          <w:rFonts w:ascii="Ancizar Sans" w:eastAsia="Ancizar Sans" w:hAnsi="Ancizar Sans" w:cs="Ancizar Sans"/>
          <w:b/>
          <w:sz w:val="22"/>
          <w:szCs w:val="22"/>
        </w:rPr>
        <w:t>DE CIENCIAS HUMANAS Y ECONÓMICAS</w:t>
      </w:r>
      <w:r>
        <w:rPr>
          <w:rFonts w:ascii="Ancizar Sans" w:eastAsia="Ancizar Sans" w:hAnsi="Ancizar Sans" w:cs="Ancizar Sans"/>
          <w:b/>
          <w:sz w:val="22"/>
          <w:szCs w:val="22"/>
        </w:rPr>
        <w:t xml:space="preserve"> </w:t>
      </w:r>
      <w:r>
        <w:rPr>
          <w:rFonts w:ascii="Ancizar Sans" w:eastAsia="Ancizar Sans" w:hAnsi="Ancizar Sans" w:cs="Ancizar Sans"/>
          <w:b/>
          <w:color w:val="000000"/>
          <w:sz w:val="22"/>
          <w:szCs w:val="22"/>
        </w:rPr>
        <w:t xml:space="preserve">DE LA UNIVERSIDAD NACIONAL DE COLOMBIA, SEDE MEDELLÍN Y LA EMPRESA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w:t>
      </w:r>
    </w:p>
    <w:p w14:paraId="00000002" w14:textId="77777777" w:rsidR="00920BEF" w:rsidRDefault="00920BEF">
      <w:pPr>
        <w:pBdr>
          <w:top w:val="nil"/>
          <w:left w:val="nil"/>
          <w:bottom w:val="nil"/>
          <w:right w:val="nil"/>
          <w:between w:val="nil"/>
        </w:pBdr>
        <w:jc w:val="center"/>
        <w:rPr>
          <w:rFonts w:ascii="Ancizar Sans" w:eastAsia="Ancizar Sans" w:hAnsi="Ancizar Sans" w:cs="Ancizar Sans"/>
          <w:b/>
          <w:color w:val="000000"/>
          <w:sz w:val="22"/>
          <w:szCs w:val="22"/>
        </w:rPr>
      </w:pPr>
    </w:p>
    <w:p w14:paraId="00000003" w14:textId="77777777" w:rsidR="00920BEF" w:rsidRDefault="008B6AEF">
      <w:pPr>
        <w:pBdr>
          <w:top w:val="nil"/>
          <w:left w:val="nil"/>
          <w:bottom w:val="nil"/>
          <w:right w:val="nil"/>
          <w:between w:val="nil"/>
        </w:pBdr>
        <w:jc w:val="both"/>
        <w:rPr>
          <w:rFonts w:ascii="Ancizar Sans" w:eastAsia="Ancizar Sans" w:hAnsi="Ancizar Sans" w:cs="Ancizar Sans"/>
          <w:color w:val="000000"/>
          <w:sz w:val="22"/>
          <w:szCs w:val="22"/>
        </w:rPr>
      </w:pPr>
      <w:r>
        <w:rPr>
          <w:rFonts w:ascii="Ancizar Sans" w:eastAsia="Ancizar Sans" w:hAnsi="Ancizar Sans" w:cs="Ancizar Sans"/>
          <w:color w:val="000000"/>
          <w:sz w:val="22"/>
          <w:szCs w:val="22"/>
        </w:rPr>
        <w:t xml:space="preserve">                                                                                                                                                                                                                                                                                                                                                                                                                                                                                                                                                                                                                                                                                                                                                                                                                                                                                                                                                                                                                                                                                                                                                                                                                                                                                                                                                                                                                                                                                                                                                                                                                                                                                                                                                                                                                                                                                                                                                                                                                                                                                                                                                                                                                                                                                                                                                                                                                                                                                                                                                                                                                                                                                                                                                                                                                                                                                                                                                                                                                                                                                                                                                                                                                                                                                                                                                                                                                                                                                                                                                                                                                                                                                                                                                                                                                                                                                                                                                                                                                                                                                                                                                                                                                                                                                                                                                                                                                                                                                                                                                                                                                                                                                                                                                                                                                                                                                                                                                                                                                                                                                                                                                                                                                                                                                                                                                                                                                                                                                                                                                                                                                                                                                                                                                                                                                                                                                                                                                                                                                                                                                                                                                                                                                                                                                                                                                                                                                                                                                                                                                                                                                                                                                                                                                                                                                                                                                                                                                                                                                                                                                                                                                                                                                                                                           </w:t>
      </w:r>
    </w:p>
    <w:p w14:paraId="00000004" w14:textId="58C259C9" w:rsidR="00920BEF" w:rsidRDefault="008B6AEF">
      <w:pPr>
        <w:pBdr>
          <w:top w:val="nil"/>
          <w:left w:val="nil"/>
          <w:bottom w:val="nil"/>
          <w:right w:val="nil"/>
          <w:between w:val="nil"/>
        </w:pBdr>
        <w:jc w:val="both"/>
        <w:rPr>
          <w:rFonts w:ascii="Ancizar Sans" w:eastAsia="Ancizar Sans" w:hAnsi="Ancizar Sans" w:cs="Ancizar Sans"/>
          <w:b/>
          <w:color w:val="000000"/>
          <w:sz w:val="22"/>
          <w:szCs w:val="22"/>
        </w:rPr>
      </w:pPr>
      <w:r>
        <w:rPr>
          <w:rFonts w:ascii="Ancizar Sans" w:eastAsia="Ancizar Sans" w:hAnsi="Ancizar Sans" w:cs="Ancizar Sans"/>
          <w:color w:val="000000"/>
          <w:sz w:val="22"/>
          <w:szCs w:val="22"/>
        </w:rPr>
        <w:t xml:space="preserve">Entre los suscritos </w:t>
      </w:r>
      <w:r w:rsidR="004B2B73">
        <w:rPr>
          <w:rFonts w:ascii="Ancizar Sans" w:eastAsia="Ancizar Sans" w:hAnsi="Ancizar Sans" w:cs="Ancizar Sans"/>
          <w:b/>
          <w:sz w:val="22"/>
          <w:szCs w:val="22"/>
        </w:rPr>
        <w:t>JO</w:t>
      </w:r>
      <w:r w:rsidR="00D30479">
        <w:rPr>
          <w:rFonts w:ascii="Ancizar Sans" w:eastAsia="Ancizar Sans" w:hAnsi="Ancizar Sans" w:cs="Ancizar Sans"/>
          <w:b/>
          <w:sz w:val="22"/>
          <w:szCs w:val="22"/>
        </w:rPr>
        <w:t>H</w:t>
      </w:r>
      <w:r w:rsidR="004B2B73">
        <w:rPr>
          <w:rFonts w:ascii="Ancizar Sans" w:eastAsia="Ancizar Sans" w:hAnsi="Ancizar Sans" w:cs="Ancizar Sans"/>
          <w:b/>
          <w:sz w:val="22"/>
          <w:szCs w:val="22"/>
        </w:rPr>
        <w:t>A</w:t>
      </w:r>
      <w:r w:rsidR="00D30479">
        <w:rPr>
          <w:rFonts w:ascii="Ancizar Sans" w:eastAsia="Ancizar Sans" w:hAnsi="Ancizar Sans" w:cs="Ancizar Sans"/>
          <w:b/>
          <w:sz w:val="22"/>
          <w:szCs w:val="22"/>
        </w:rPr>
        <w:t>N</w:t>
      </w:r>
      <w:r w:rsidR="004B2B73">
        <w:rPr>
          <w:rFonts w:ascii="Ancizar Sans" w:eastAsia="Ancizar Sans" w:hAnsi="Ancizar Sans" w:cs="Ancizar Sans"/>
          <w:b/>
          <w:sz w:val="22"/>
          <w:szCs w:val="22"/>
        </w:rPr>
        <w:t>NA VÁSQUEZ VELÁSQUEZ</w:t>
      </w:r>
      <w:r>
        <w:rPr>
          <w:rFonts w:ascii="Ancizar Sans" w:eastAsia="Ancizar Sans" w:hAnsi="Ancizar Sans" w:cs="Ancizar Sans"/>
          <w:color w:val="000000"/>
          <w:sz w:val="22"/>
          <w:szCs w:val="22"/>
        </w:rPr>
        <w:t>,</w:t>
      </w:r>
      <w:r>
        <w:rPr>
          <w:rFonts w:ascii="Calibri" w:eastAsia="Calibri" w:hAnsi="Calibri" w:cs="Calibri"/>
          <w:color w:val="000000"/>
          <w:sz w:val="22"/>
          <w:szCs w:val="22"/>
        </w:rPr>
        <w:t> </w:t>
      </w:r>
      <w:r>
        <w:rPr>
          <w:rFonts w:ascii="Ancizar Sans" w:eastAsia="Ancizar Sans" w:hAnsi="Ancizar Sans" w:cs="Ancizar Sans"/>
          <w:color w:val="000000"/>
          <w:sz w:val="22"/>
          <w:szCs w:val="22"/>
        </w:rPr>
        <w:t>identificad</w:t>
      </w:r>
      <w:r w:rsidR="004B2B73">
        <w:rPr>
          <w:rFonts w:ascii="Ancizar Sans" w:eastAsia="Ancizar Sans" w:hAnsi="Ancizar Sans" w:cs="Ancizar Sans"/>
          <w:color w:val="000000"/>
          <w:sz w:val="22"/>
          <w:szCs w:val="22"/>
        </w:rPr>
        <w:t>a</w:t>
      </w:r>
      <w:r>
        <w:rPr>
          <w:rFonts w:ascii="Ancizar Sans" w:eastAsia="Ancizar Sans" w:hAnsi="Ancizar Sans" w:cs="Ancizar Sans"/>
          <w:color w:val="000000"/>
          <w:sz w:val="22"/>
          <w:szCs w:val="22"/>
        </w:rPr>
        <w:t xml:space="preserve"> con cédula de ciudadanía </w:t>
      </w:r>
      <w:r>
        <w:rPr>
          <w:rFonts w:ascii="Ancizar Sans" w:eastAsia="Ancizar Sans" w:hAnsi="Ancizar Sans" w:cs="Ancizar Sans"/>
          <w:b/>
          <w:color w:val="000000"/>
          <w:sz w:val="22"/>
          <w:szCs w:val="22"/>
        </w:rPr>
        <w:t xml:space="preserve">No. </w:t>
      </w:r>
      <w:r w:rsidR="004B2B73">
        <w:rPr>
          <w:rFonts w:ascii="Ancizar Sans" w:eastAsia="Ancizar Sans" w:hAnsi="Ancizar Sans" w:cs="Ancizar Sans"/>
          <w:b/>
          <w:sz w:val="22"/>
          <w:szCs w:val="22"/>
        </w:rPr>
        <w:t xml:space="preserve">43.620.047 </w:t>
      </w:r>
      <w:r w:rsidR="004B2B73">
        <w:rPr>
          <w:rFonts w:ascii="Ancizar Sans" w:eastAsia="Ancizar Sans" w:hAnsi="Ancizar Sans" w:cs="Ancizar Sans"/>
          <w:bCs/>
          <w:sz w:val="22"/>
          <w:szCs w:val="22"/>
        </w:rPr>
        <w:t>expedida en Medellín</w:t>
      </w:r>
      <w:r>
        <w:rPr>
          <w:rFonts w:ascii="Ancizar Sans" w:eastAsia="Ancizar Sans" w:hAnsi="Ancizar Sans" w:cs="Ancizar Sans"/>
          <w:color w:val="000000"/>
          <w:sz w:val="22"/>
          <w:szCs w:val="22"/>
        </w:rPr>
        <w:t xml:space="preserve">, </w:t>
      </w:r>
      <w:r w:rsidR="004B2B73">
        <w:rPr>
          <w:rFonts w:ascii="Ancizar Sans" w:eastAsia="Ancizar Sans" w:hAnsi="Ancizar Sans" w:cs="Ancizar Sans"/>
          <w:color w:val="000000"/>
          <w:sz w:val="22"/>
          <w:szCs w:val="22"/>
        </w:rPr>
        <w:t>quien,</w:t>
      </w:r>
      <w:r>
        <w:rPr>
          <w:rFonts w:ascii="Ancizar Sans" w:eastAsia="Ancizar Sans" w:hAnsi="Ancizar Sans" w:cs="Ancizar Sans"/>
          <w:color w:val="000000"/>
          <w:sz w:val="22"/>
          <w:szCs w:val="22"/>
        </w:rPr>
        <w:t xml:space="preserve"> en su calidad de Decan</w:t>
      </w:r>
      <w:r w:rsidR="004B2B73">
        <w:rPr>
          <w:rFonts w:ascii="Ancizar Sans" w:eastAsia="Ancizar Sans" w:hAnsi="Ancizar Sans" w:cs="Ancizar Sans"/>
          <w:color w:val="000000"/>
          <w:sz w:val="22"/>
          <w:szCs w:val="22"/>
        </w:rPr>
        <w:t>a</w:t>
      </w:r>
      <w:r>
        <w:rPr>
          <w:rFonts w:ascii="Ancizar Sans" w:eastAsia="Ancizar Sans" w:hAnsi="Ancizar Sans" w:cs="Ancizar Sans"/>
          <w:color w:val="000000"/>
          <w:sz w:val="22"/>
          <w:szCs w:val="22"/>
        </w:rPr>
        <w:t xml:space="preserve"> de la Facultad de </w:t>
      </w:r>
      <w:r w:rsidR="004B2B73">
        <w:rPr>
          <w:rFonts w:ascii="Ancizar Sans" w:eastAsia="Ancizar Sans" w:hAnsi="Ancizar Sans" w:cs="Ancizar Sans"/>
          <w:bCs/>
          <w:sz w:val="22"/>
          <w:szCs w:val="22"/>
        </w:rPr>
        <w:t xml:space="preserve">Ciencias Humanas y Económicas </w:t>
      </w:r>
      <w:r>
        <w:rPr>
          <w:rFonts w:ascii="Ancizar Sans" w:eastAsia="Ancizar Sans" w:hAnsi="Ancizar Sans" w:cs="Ancizar Sans"/>
          <w:color w:val="000000"/>
          <w:sz w:val="22"/>
          <w:szCs w:val="22"/>
        </w:rPr>
        <w:t>de la Universidad Nacional de Colombia, Sede Medellín,</w:t>
      </w:r>
      <w:r>
        <w:rPr>
          <w:rFonts w:ascii="Calibri" w:eastAsia="Calibri" w:hAnsi="Calibri" w:cs="Calibri"/>
          <w:color w:val="000000"/>
          <w:sz w:val="22"/>
          <w:szCs w:val="22"/>
        </w:rPr>
        <w:t> </w:t>
      </w:r>
      <w:r>
        <w:rPr>
          <w:rFonts w:ascii="Ancizar Sans" w:eastAsia="Ancizar Sans" w:hAnsi="Ancizar Sans" w:cs="Ancizar Sans"/>
          <w:color w:val="000000"/>
          <w:sz w:val="22"/>
          <w:szCs w:val="22"/>
        </w:rPr>
        <w:t>nombrad</w:t>
      </w:r>
      <w:r w:rsidR="004B2B73">
        <w:rPr>
          <w:rFonts w:ascii="Ancizar Sans" w:eastAsia="Ancizar Sans" w:hAnsi="Ancizar Sans" w:cs="Ancizar Sans"/>
          <w:color w:val="000000"/>
          <w:sz w:val="22"/>
          <w:szCs w:val="22"/>
        </w:rPr>
        <w:t>a</w:t>
      </w:r>
      <w:r>
        <w:rPr>
          <w:rFonts w:ascii="Ancizar Sans" w:eastAsia="Ancizar Sans" w:hAnsi="Ancizar Sans" w:cs="Ancizar Sans"/>
          <w:color w:val="000000"/>
          <w:sz w:val="22"/>
          <w:szCs w:val="22"/>
        </w:rPr>
        <w:t xml:space="preserve"> mediante Resolución del Consejo Superior Universitario No. </w:t>
      </w:r>
      <w:r w:rsidR="006D64A1">
        <w:rPr>
          <w:rFonts w:ascii="Ancizar Sans" w:eastAsia="Ancizar Sans" w:hAnsi="Ancizar Sans" w:cs="Ancizar Sans"/>
          <w:color w:val="000000"/>
          <w:sz w:val="22"/>
          <w:szCs w:val="22"/>
        </w:rPr>
        <w:t>71</w:t>
      </w:r>
      <w:r w:rsidR="004B2B73">
        <w:rPr>
          <w:rFonts w:ascii="Ancizar Sans" w:eastAsia="Ancizar Sans" w:hAnsi="Ancizar Sans" w:cs="Ancizar Sans"/>
          <w:color w:val="000000"/>
          <w:sz w:val="22"/>
          <w:szCs w:val="22"/>
        </w:rPr>
        <w:t xml:space="preserve"> </w:t>
      </w:r>
      <w:r>
        <w:rPr>
          <w:rFonts w:ascii="Ancizar Sans" w:eastAsia="Ancizar Sans" w:hAnsi="Ancizar Sans" w:cs="Ancizar Sans"/>
          <w:color w:val="000000"/>
          <w:sz w:val="22"/>
          <w:szCs w:val="22"/>
        </w:rPr>
        <w:t xml:space="preserve">del </w:t>
      </w:r>
      <w:r w:rsidR="006D64A1">
        <w:rPr>
          <w:rFonts w:ascii="Ancizar Sans" w:eastAsia="Ancizar Sans" w:hAnsi="Ancizar Sans" w:cs="Ancizar Sans"/>
          <w:color w:val="000000"/>
          <w:sz w:val="22"/>
          <w:szCs w:val="22"/>
        </w:rPr>
        <w:t>23</w:t>
      </w:r>
      <w:r w:rsidR="004B2B73">
        <w:rPr>
          <w:rFonts w:ascii="Ancizar Sans" w:eastAsia="Ancizar Sans" w:hAnsi="Ancizar Sans" w:cs="Ancizar Sans"/>
          <w:color w:val="000000"/>
          <w:sz w:val="22"/>
          <w:szCs w:val="22"/>
        </w:rPr>
        <w:t xml:space="preserve"> de </w:t>
      </w:r>
      <w:r w:rsidR="006D64A1">
        <w:rPr>
          <w:rFonts w:ascii="Ancizar Sans" w:eastAsia="Ancizar Sans" w:hAnsi="Ancizar Sans" w:cs="Ancizar Sans"/>
          <w:color w:val="000000"/>
          <w:sz w:val="22"/>
          <w:szCs w:val="22"/>
        </w:rPr>
        <w:t>agosto de 2022</w:t>
      </w:r>
      <w:r w:rsidR="004B2B73">
        <w:rPr>
          <w:rFonts w:ascii="Ancizar Sans" w:eastAsia="Ancizar Sans" w:hAnsi="Ancizar Sans" w:cs="Ancizar Sans"/>
          <w:color w:val="000000"/>
          <w:sz w:val="22"/>
          <w:szCs w:val="22"/>
        </w:rPr>
        <w:t xml:space="preserve"> </w:t>
      </w:r>
      <w:r>
        <w:rPr>
          <w:rFonts w:ascii="Ancizar Sans" w:eastAsia="Ancizar Sans" w:hAnsi="Ancizar Sans" w:cs="Ancizar Sans"/>
          <w:color w:val="000000"/>
          <w:sz w:val="22"/>
          <w:szCs w:val="22"/>
        </w:rPr>
        <w:t xml:space="preserve">y acta de posesión No. </w:t>
      </w:r>
      <w:r w:rsidR="006D64A1">
        <w:rPr>
          <w:rFonts w:ascii="Ancizar Sans" w:eastAsia="Ancizar Sans" w:hAnsi="Ancizar Sans" w:cs="Ancizar Sans"/>
          <w:bCs/>
          <w:sz w:val="22"/>
          <w:szCs w:val="22"/>
        </w:rPr>
        <w:t>173</w:t>
      </w:r>
      <w:r w:rsidR="004B2B73">
        <w:rPr>
          <w:rFonts w:ascii="Ancizar Sans" w:eastAsia="Ancizar Sans" w:hAnsi="Ancizar Sans" w:cs="Ancizar Sans"/>
          <w:bCs/>
          <w:sz w:val="22"/>
          <w:szCs w:val="22"/>
        </w:rPr>
        <w:t xml:space="preserve"> </w:t>
      </w:r>
      <w:r>
        <w:rPr>
          <w:rFonts w:ascii="Ancizar Sans" w:eastAsia="Ancizar Sans" w:hAnsi="Ancizar Sans" w:cs="Ancizar Sans"/>
          <w:color w:val="000000"/>
          <w:sz w:val="22"/>
          <w:szCs w:val="22"/>
        </w:rPr>
        <w:t xml:space="preserve">del </w:t>
      </w:r>
      <w:r w:rsidR="006D64A1">
        <w:rPr>
          <w:rFonts w:ascii="Ancizar Sans" w:eastAsia="Ancizar Sans" w:hAnsi="Ancizar Sans" w:cs="Ancizar Sans"/>
          <w:color w:val="000000"/>
          <w:sz w:val="22"/>
          <w:szCs w:val="22"/>
        </w:rPr>
        <w:t>01 de octubre de 2022</w:t>
      </w:r>
      <w:r>
        <w:rPr>
          <w:rFonts w:ascii="Ancizar Sans" w:eastAsia="Ancizar Sans" w:hAnsi="Ancizar Sans" w:cs="Ancizar Sans"/>
          <w:color w:val="000000"/>
          <w:sz w:val="22"/>
          <w:szCs w:val="22"/>
        </w:rPr>
        <w:t>, delegad</w:t>
      </w:r>
      <w:r w:rsidR="004B2B73">
        <w:rPr>
          <w:rFonts w:ascii="Ancizar Sans" w:eastAsia="Ancizar Sans" w:hAnsi="Ancizar Sans" w:cs="Ancizar Sans"/>
          <w:color w:val="000000"/>
          <w:sz w:val="22"/>
          <w:szCs w:val="22"/>
        </w:rPr>
        <w:t>a</w:t>
      </w:r>
      <w:r>
        <w:rPr>
          <w:rFonts w:ascii="Ancizar Sans" w:eastAsia="Ancizar Sans" w:hAnsi="Ancizar Sans" w:cs="Ancizar Sans"/>
          <w:color w:val="000000"/>
          <w:sz w:val="22"/>
          <w:szCs w:val="22"/>
        </w:rPr>
        <w:t xml:space="preserve"> de conformidad por el artículo 4 numeral quinto literal a) del Manual de Convenios y Contratos, el cual fue adoptado mediante la Resolución de Rectoría No. 1551 de 2014 para</w:t>
      </w:r>
      <w:r>
        <w:rPr>
          <w:rFonts w:ascii="Calibri" w:eastAsia="Calibri" w:hAnsi="Calibri" w:cs="Calibri"/>
          <w:color w:val="000000"/>
          <w:sz w:val="22"/>
          <w:szCs w:val="22"/>
        </w:rPr>
        <w:t> </w:t>
      </w:r>
      <w:r>
        <w:rPr>
          <w:rFonts w:ascii="Ancizar Sans" w:eastAsia="Ancizar Sans" w:hAnsi="Ancizar Sans" w:cs="Ancizar Sans"/>
          <w:color w:val="000000"/>
          <w:sz w:val="22"/>
          <w:szCs w:val="22"/>
        </w:rPr>
        <w:t>la suscripción del presente acuerdo</w:t>
      </w:r>
      <w:r>
        <w:rPr>
          <w:rFonts w:ascii="Calibri" w:eastAsia="Calibri" w:hAnsi="Calibri" w:cs="Calibri"/>
          <w:color w:val="000000"/>
          <w:sz w:val="22"/>
          <w:szCs w:val="22"/>
        </w:rPr>
        <w:t> </w:t>
      </w:r>
      <w:r>
        <w:rPr>
          <w:rFonts w:ascii="Ancizar Sans" w:eastAsia="Ancizar Sans" w:hAnsi="Ancizar Sans" w:cs="Ancizar Sans"/>
          <w:color w:val="000000"/>
          <w:sz w:val="22"/>
          <w:szCs w:val="22"/>
        </w:rPr>
        <w:t>y quien para los efectos del presente convenio, obra en nombre de la Universidad Nacional de Colombia, ente Universitario autónomo del Orden Nacional</w:t>
      </w:r>
      <w:r>
        <w:rPr>
          <w:rFonts w:ascii="Calibri" w:eastAsia="Calibri" w:hAnsi="Calibri" w:cs="Calibri"/>
          <w:color w:val="000000"/>
          <w:sz w:val="22"/>
          <w:szCs w:val="22"/>
        </w:rPr>
        <w:t> </w:t>
      </w:r>
      <w:r>
        <w:rPr>
          <w:rFonts w:ascii="Ancizar Sans" w:eastAsia="Ancizar Sans" w:hAnsi="Ancizar Sans" w:cs="Ancizar Sans"/>
          <w:color w:val="000000"/>
          <w:sz w:val="22"/>
          <w:szCs w:val="22"/>
        </w:rPr>
        <w:t>vinculado al Ministerio de Educación Nacional de conformidad con el Decreto 1210 de 1993, entidad de derecho público, con régimen especial, sin ánimo de lucro, de carácter docente e investigativo,</w:t>
      </w:r>
      <w:r>
        <w:rPr>
          <w:rFonts w:ascii="Calibri" w:eastAsia="Calibri" w:hAnsi="Calibri" w:cs="Calibri"/>
          <w:color w:val="000000"/>
          <w:sz w:val="22"/>
          <w:szCs w:val="22"/>
        </w:rPr>
        <w:t> </w:t>
      </w:r>
      <w:r>
        <w:rPr>
          <w:rFonts w:ascii="Ancizar Sans" w:eastAsia="Ancizar Sans" w:hAnsi="Ancizar Sans" w:cs="Ancizar Sans"/>
          <w:color w:val="000000"/>
          <w:sz w:val="22"/>
          <w:szCs w:val="22"/>
        </w:rPr>
        <w:t xml:space="preserve">cuya creación fue determinada por la Ley 66 de 1867, con personería jurídica que deriva de la Ley 68 de 1935, con </w:t>
      </w:r>
      <w:r>
        <w:rPr>
          <w:rFonts w:ascii="Ancizar Sans" w:eastAsia="Ancizar Sans" w:hAnsi="Ancizar Sans" w:cs="Ancizar Sans"/>
          <w:b/>
          <w:color w:val="000000"/>
          <w:sz w:val="22"/>
          <w:szCs w:val="22"/>
        </w:rPr>
        <w:t xml:space="preserve">Nit </w:t>
      </w:r>
      <w:r>
        <w:rPr>
          <w:rFonts w:ascii="Ancizar Sans" w:eastAsia="Ancizar Sans" w:hAnsi="Ancizar Sans" w:cs="Ancizar Sans"/>
          <w:b/>
          <w:sz w:val="22"/>
          <w:szCs w:val="22"/>
        </w:rPr>
        <w:t>899.999.063</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y que en adelante se denominará </w:t>
      </w:r>
      <w:r>
        <w:rPr>
          <w:rFonts w:ascii="Ancizar Sans" w:eastAsia="Ancizar Sans" w:hAnsi="Ancizar Sans" w:cs="Ancizar Sans"/>
          <w:b/>
          <w:color w:val="000000"/>
          <w:sz w:val="22"/>
          <w:szCs w:val="22"/>
        </w:rPr>
        <w:t>LA UNIVERSIDAD NACIONAL DE COLOMBIA</w:t>
      </w:r>
      <w:r>
        <w:rPr>
          <w:rFonts w:ascii="Ancizar Sans" w:eastAsia="Ancizar Sans" w:hAnsi="Ancizar Sans" w:cs="Ancizar Sans"/>
          <w:color w:val="000000"/>
          <w:sz w:val="22"/>
          <w:szCs w:val="22"/>
        </w:rPr>
        <w:t xml:space="preserve">, de otra parte,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mayor de edad, con cédula de ciudadanía </w:t>
      </w:r>
      <w:r>
        <w:rPr>
          <w:rFonts w:ascii="Ancizar Sans" w:eastAsia="Ancizar Sans" w:hAnsi="Ancizar Sans" w:cs="Ancizar Sans"/>
          <w:b/>
          <w:color w:val="000000"/>
          <w:sz w:val="22"/>
          <w:szCs w:val="22"/>
        </w:rPr>
        <w:t xml:space="preserve">No.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xml:space="preserve">, quien actúa en nombre y representación de </w:t>
      </w:r>
      <w:r>
        <w:rPr>
          <w:rFonts w:ascii="Ancizar Sans" w:eastAsia="Ancizar Sans" w:hAnsi="Ancizar Sans" w:cs="Ancizar Sans"/>
          <w:b/>
          <w:color w:val="000000"/>
          <w:sz w:val="22"/>
          <w:szCs w:val="22"/>
        </w:rPr>
        <w:t xml:space="preserve">LA EMPRESA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con </w:t>
      </w:r>
      <w:r>
        <w:rPr>
          <w:rFonts w:ascii="Ancizar Sans" w:eastAsia="Ancizar Sans" w:hAnsi="Ancizar Sans" w:cs="Ancizar Sans"/>
          <w:b/>
          <w:color w:val="000000"/>
          <w:sz w:val="22"/>
          <w:szCs w:val="22"/>
        </w:rPr>
        <w:t xml:space="preserve">NIT.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quien en adelante se denominará LA EMPRESA, y el estudiante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identificado con cédula de ciudadanía No.</w:t>
      </w:r>
      <w:r>
        <w:rPr>
          <w:rFonts w:ascii="Ancizar Sans" w:eastAsia="Ancizar Sans" w:hAnsi="Ancizar Sans" w:cs="Ancizar Sans"/>
          <w:b/>
          <w:color w:val="000000"/>
          <w:sz w:val="22"/>
          <w:szCs w:val="22"/>
        </w:rPr>
        <w:t xml:space="preserve">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estudiante del programa de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xml:space="preserve"> de la Universidad Nacional de Colombia – Sede Medellín, por lo que hemos decidido celebrar el presente convenio, el cual se regirá por las cláusulas que se enuncian a continuación:</w:t>
      </w:r>
    </w:p>
    <w:p w14:paraId="00000005" w14:textId="77777777" w:rsidR="00920BEF" w:rsidRDefault="008B6AEF">
      <w:pPr>
        <w:ind w:left="360" w:hanging="360"/>
        <w:jc w:val="both"/>
        <w:rPr>
          <w:rFonts w:ascii="Ancizar Sans" w:eastAsia="Ancizar Sans" w:hAnsi="Ancizar Sans" w:cs="Ancizar Sans"/>
          <w:sz w:val="22"/>
          <w:szCs w:val="22"/>
        </w:rPr>
      </w:pPr>
      <w:r>
        <w:rPr>
          <w:rFonts w:ascii="Calibri" w:eastAsia="Calibri" w:hAnsi="Calibri" w:cs="Calibri"/>
          <w:sz w:val="22"/>
          <w:szCs w:val="22"/>
        </w:rPr>
        <w:t> </w:t>
      </w:r>
    </w:p>
    <w:p w14:paraId="00000006" w14:textId="58438559" w:rsidR="00920BEF" w:rsidRDefault="008B6AEF">
      <w:pPr>
        <w:pBdr>
          <w:top w:val="nil"/>
          <w:left w:val="nil"/>
          <w:bottom w:val="nil"/>
          <w:right w:val="nil"/>
          <w:between w:val="nil"/>
        </w:pBdr>
        <w:jc w:val="both"/>
        <w:rPr>
          <w:rFonts w:ascii="Ancizar Sans" w:eastAsia="Ancizar Sans" w:hAnsi="Ancizar Sans" w:cs="Ancizar Sans"/>
          <w:color w:val="000000"/>
          <w:sz w:val="22"/>
          <w:szCs w:val="22"/>
        </w:rPr>
      </w:pPr>
      <w:r>
        <w:rPr>
          <w:rFonts w:ascii="Ancizar Sans" w:eastAsia="Ancizar Sans" w:hAnsi="Ancizar Sans" w:cs="Ancizar Sans"/>
          <w:b/>
          <w:color w:val="000000"/>
          <w:sz w:val="22"/>
          <w:szCs w:val="22"/>
        </w:rPr>
        <w:t>PRIMERA. OBJETO:</w:t>
      </w:r>
      <w:r>
        <w:rPr>
          <w:rFonts w:ascii="Ancizar Sans" w:eastAsia="Ancizar Sans" w:hAnsi="Ancizar Sans" w:cs="Ancizar Sans"/>
          <w:color w:val="000000"/>
          <w:sz w:val="22"/>
          <w:szCs w:val="22"/>
        </w:rPr>
        <w:t xml:space="preserve"> Por medio de este convenio se adoptan las bases de cooperación entre LA UNIVERSIDAD NACIONAL DE COLOMBIA Y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exclusivamente, para que el estudiante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identificado con cédula de ciudadanía No.</w:t>
      </w:r>
      <w:r>
        <w:rPr>
          <w:rFonts w:ascii="Ancizar Sans" w:eastAsia="Ancizar Sans" w:hAnsi="Ancizar Sans" w:cs="Ancizar Sans"/>
          <w:b/>
          <w:color w:val="000000"/>
          <w:sz w:val="22"/>
          <w:szCs w:val="22"/>
        </w:rPr>
        <w:t xml:space="preserve"> </w:t>
      </w:r>
      <w:r>
        <w:rPr>
          <w:rFonts w:ascii="Ancizar Sans" w:eastAsia="Ancizar Sans" w:hAnsi="Ancizar Sans" w:cs="Ancizar Sans"/>
          <w:b/>
          <w:sz w:val="22"/>
          <w:szCs w:val="22"/>
          <w:highlight w:val="yellow"/>
        </w:rPr>
        <w:t>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 xml:space="preserve">matriculado en el programa académico de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xml:space="preserve"> de la Universidad Nacional de Colombia Sede Medellín, desarrolle su práctica académica en la EMPRESA, previamente autorizado por el Comité Asesor del Programa de </w:t>
      </w: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xml:space="preserve">, </w:t>
      </w:r>
      <w:r w:rsidR="005C7D3D">
        <w:rPr>
          <w:rFonts w:ascii="Ancizar Sans" w:eastAsia="Ancizar Sans" w:hAnsi="Ancizar Sans" w:cs="Ancizar Sans"/>
          <w:color w:val="000000"/>
          <w:sz w:val="22"/>
          <w:szCs w:val="22"/>
        </w:rPr>
        <w:t xml:space="preserve">mediante </w:t>
      </w:r>
      <w:r>
        <w:rPr>
          <w:rFonts w:ascii="Ancizar Sans" w:eastAsia="Ancizar Sans" w:hAnsi="Ancizar Sans" w:cs="Ancizar Sans"/>
          <w:color w:val="000000"/>
          <w:sz w:val="22"/>
          <w:szCs w:val="22"/>
          <w:highlight w:val="white"/>
        </w:rPr>
        <w:t xml:space="preserve">Acta </w:t>
      </w:r>
      <w:r w:rsidR="00B94DC7">
        <w:rPr>
          <w:rFonts w:ascii="Ancizar Sans" w:eastAsia="Ancizar Sans" w:hAnsi="Ancizar Sans" w:cs="Ancizar Sans"/>
          <w:color w:val="000000"/>
          <w:sz w:val="22"/>
          <w:szCs w:val="22"/>
          <w:highlight w:val="yellow"/>
        </w:rPr>
        <w:t xml:space="preserve">XX </w:t>
      </w:r>
      <w:r>
        <w:rPr>
          <w:rFonts w:ascii="Ancizar Sans" w:eastAsia="Ancizar Sans" w:hAnsi="Ancizar Sans" w:cs="Ancizar Sans"/>
          <w:color w:val="000000"/>
          <w:sz w:val="22"/>
          <w:szCs w:val="22"/>
          <w:highlight w:val="yellow"/>
        </w:rPr>
        <w:t xml:space="preserve">del </w:t>
      </w:r>
      <w:r w:rsidR="00B94DC7">
        <w:rPr>
          <w:rFonts w:ascii="Ancizar Sans" w:eastAsia="Ancizar Sans" w:hAnsi="Ancizar Sans" w:cs="Ancizar Sans"/>
          <w:color w:val="000000"/>
          <w:sz w:val="22"/>
          <w:szCs w:val="22"/>
          <w:highlight w:val="yellow"/>
        </w:rPr>
        <w:t xml:space="preserve">día </w:t>
      </w:r>
      <w:r>
        <w:rPr>
          <w:rFonts w:ascii="Ancizar Sans" w:eastAsia="Ancizar Sans" w:hAnsi="Ancizar Sans" w:cs="Ancizar Sans"/>
          <w:color w:val="000000"/>
          <w:sz w:val="22"/>
          <w:szCs w:val="22"/>
          <w:highlight w:val="yellow"/>
        </w:rPr>
        <w:t xml:space="preserve">de </w:t>
      </w:r>
      <w:r w:rsidR="00B94DC7">
        <w:rPr>
          <w:rFonts w:ascii="Ancizar Sans" w:eastAsia="Ancizar Sans" w:hAnsi="Ancizar Sans" w:cs="Ancizar Sans"/>
          <w:color w:val="000000"/>
          <w:sz w:val="22"/>
          <w:szCs w:val="22"/>
          <w:highlight w:val="yellow"/>
        </w:rPr>
        <w:t xml:space="preserve">mes </w:t>
      </w:r>
      <w:r>
        <w:rPr>
          <w:rFonts w:ascii="Ancizar Sans" w:eastAsia="Ancizar Sans" w:hAnsi="Ancizar Sans" w:cs="Ancizar Sans"/>
          <w:color w:val="000000"/>
          <w:sz w:val="22"/>
          <w:szCs w:val="22"/>
          <w:highlight w:val="yellow"/>
        </w:rPr>
        <w:t xml:space="preserve">de </w:t>
      </w:r>
      <w:r w:rsidR="00B94DC7">
        <w:rPr>
          <w:rFonts w:ascii="Ancizar Sans" w:eastAsia="Ancizar Sans" w:hAnsi="Ancizar Sans" w:cs="Ancizar Sans"/>
          <w:color w:val="000000"/>
          <w:sz w:val="22"/>
          <w:szCs w:val="22"/>
          <w:highlight w:val="yellow"/>
        </w:rPr>
        <w:t>Año</w:t>
      </w:r>
      <w:r>
        <w:rPr>
          <w:rFonts w:ascii="Ancizar Sans" w:eastAsia="Ancizar Sans" w:hAnsi="Ancizar Sans" w:cs="Ancizar Sans"/>
          <w:color w:val="000000"/>
          <w:sz w:val="22"/>
          <w:szCs w:val="22"/>
          <w:highlight w:val="white"/>
        </w:rPr>
        <w:t>.</w:t>
      </w:r>
    </w:p>
    <w:p w14:paraId="00000007" w14:textId="77777777" w:rsidR="00920BEF" w:rsidRDefault="00920BEF">
      <w:pPr>
        <w:jc w:val="both"/>
        <w:rPr>
          <w:rFonts w:ascii="Ancizar Sans" w:eastAsia="Ancizar Sans" w:hAnsi="Ancizar Sans" w:cs="Ancizar Sans"/>
          <w:sz w:val="22"/>
          <w:szCs w:val="22"/>
        </w:rPr>
      </w:pPr>
    </w:p>
    <w:p w14:paraId="00000008"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PARÁGRAFO PRIMERO</w:t>
      </w:r>
      <w:r>
        <w:rPr>
          <w:rFonts w:ascii="Ancizar Sans" w:eastAsia="Ancizar Sans" w:hAnsi="Ancizar Sans" w:cs="Ancizar Sans"/>
          <w:sz w:val="22"/>
          <w:szCs w:val="22"/>
        </w:rPr>
        <w:t xml:space="preserve">. Las partes entienden por "prácticas académicas" el proceso de aprendizaje que permite al estudiante intervenir en una realidad concreta, realizar programas y prestar servicios referentes al área profesional correspondiente, donde podrá ejercitarse en la aplicación de los conocimientos adquiridos, siempre que no contravengan la Constitución y la ley. </w:t>
      </w:r>
    </w:p>
    <w:p w14:paraId="00000009" w14:textId="77777777" w:rsidR="00920BEF" w:rsidRDefault="00920BEF">
      <w:pPr>
        <w:jc w:val="both"/>
        <w:rPr>
          <w:rFonts w:ascii="Ancizar Sans" w:eastAsia="Ancizar Sans" w:hAnsi="Ancizar Sans" w:cs="Ancizar Sans"/>
          <w:sz w:val="22"/>
          <w:szCs w:val="22"/>
        </w:rPr>
      </w:pPr>
    </w:p>
    <w:p w14:paraId="0000000A" w14:textId="77777777" w:rsidR="00920BEF" w:rsidRDefault="00920BEF">
      <w:pPr>
        <w:jc w:val="both"/>
        <w:rPr>
          <w:rFonts w:ascii="Ancizar Sans" w:eastAsia="Ancizar Sans" w:hAnsi="Ancizar Sans" w:cs="Ancizar Sans"/>
          <w:sz w:val="22"/>
          <w:szCs w:val="22"/>
        </w:rPr>
      </w:pPr>
    </w:p>
    <w:p w14:paraId="0000000B"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SEGUNDA. COMPROMISOS DE LA UNIVERSIDAD NACIONAL DE COLOMBIA:</w:t>
      </w:r>
      <w:r>
        <w:rPr>
          <w:rFonts w:ascii="Ancizar Sans" w:eastAsia="Ancizar Sans" w:hAnsi="Ancizar Sans" w:cs="Ancizar Sans"/>
          <w:sz w:val="22"/>
          <w:szCs w:val="22"/>
        </w:rPr>
        <w:t xml:space="preserve"> LA UNIVERSIDAD NACIONAL DE COLOMBIA se compromete en desarrollo del objeto del presente Acuerdo: </w:t>
      </w:r>
    </w:p>
    <w:p w14:paraId="0000000C"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Suministrar a LA EMPRESA los datos del estudiante mencionado, que realizará la práctica, de acuerdo con lo establecido en los programas académicos de LA UNIVERSIDAD NACIONAL DE COLOMBIA.</w:t>
      </w:r>
    </w:p>
    <w:p w14:paraId="0000000D"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Realizar el seguimiento a las actividades desarrolladas por el estudiante en LA EMPRESA, de acuerdo con el mecanismo de seguimiento establecido en el reglamento de pasantías o prácticas.</w:t>
      </w:r>
    </w:p>
    <w:p w14:paraId="0000000E" w14:textId="6268B345"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 xml:space="preserve">Nombrar un asesor académico, que debe ser docente de planta de LA UNIVERSIDAD NACIONAL DE COLOMBIA. Para efectos del presente Acuerdo, el Comité Asesor del programa de Arquitectura delega la asesoría académica de la presente práctica en el profesor </w:t>
      </w:r>
      <w:r>
        <w:rPr>
          <w:rFonts w:ascii="Ancizar Sans" w:eastAsia="Ancizar Sans" w:hAnsi="Ancizar Sans" w:cs="Ancizar Sans"/>
          <w:b/>
          <w:sz w:val="22"/>
          <w:szCs w:val="22"/>
          <w:highlight w:val="yellow"/>
        </w:rPr>
        <w:t>XXXXX</w:t>
      </w:r>
      <w:r>
        <w:rPr>
          <w:rFonts w:ascii="Ancizar Sans" w:eastAsia="Ancizar Sans" w:hAnsi="Ancizar Sans" w:cs="Ancizar Sans"/>
          <w:sz w:val="22"/>
          <w:szCs w:val="22"/>
        </w:rPr>
        <w:t xml:space="preserve">, identificado con cédula de ciudadanía </w:t>
      </w:r>
      <w:r>
        <w:rPr>
          <w:rFonts w:ascii="Ancizar Sans" w:eastAsia="Ancizar Sans" w:hAnsi="Ancizar Sans" w:cs="Ancizar Sans"/>
          <w:b/>
          <w:sz w:val="22"/>
          <w:szCs w:val="22"/>
          <w:highlight w:val="yellow"/>
        </w:rPr>
        <w:t>XXXXX</w:t>
      </w:r>
      <w:r>
        <w:rPr>
          <w:rFonts w:ascii="Ancizar Sans" w:eastAsia="Ancizar Sans" w:hAnsi="Ancizar Sans" w:cs="Ancizar Sans"/>
          <w:sz w:val="22"/>
          <w:szCs w:val="22"/>
        </w:rPr>
        <w:t xml:space="preserve">, Adscrito a la Facultad de </w:t>
      </w:r>
      <w:r w:rsidR="00D30479" w:rsidRPr="00B94DC7">
        <w:rPr>
          <w:rFonts w:ascii="Ancizar Sans" w:eastAsia="Ancizar Sans" w:hAnsi="Ancizar Sans" w:cs="Ancizar Sans"/>
          <w:sz w:val="22"/>
          <w:szCs w:val="22"/>
        </w:rPr>
        <w:t>Ciencias Humanas y Económicas</w:t>
      </w:r>
      <w:r w:rsidRPr="00B94DC7">
        <w:rPr>
          <w:rFonts w:ascii="Ancizar Sans" w:eastAsia="Ancizar Sans" w:hAnsi="Ancizar Sans" w:cs="Ancizar Sans"/>
          <w:sz w:val="22"/>
          <w:szCs w:val="22"/>
        </w:rPr>
        <w:t>.</w:t>
      </w:r>
    </w:p>
    <w:p w14:paraId="0000000F"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Atender las inquietudes y requerimientos que formule LA EMPRESA para el buen desarrollo de la práctica académica.</w:t>
      </w:r>
    </w:p>
    <w:p w14:paraId="00000010"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Informar oportunamente a la EMPRESA las novedades que puedan presentarse con el estudiante y que afecten al normal desarrollo de su práctica académica.</w:t>
      </w:r>
    </w:p>
    <w:p w14:paraId="00000011"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Coordinar la evaluación de desempeño del estudiante con el tutor de práctica en LA EMPRESA.</w:t>
      </w:r>
    </w:p>
    <w:p w14:paraId="00000012" w14:textId="77777777" w:rsidR="00920BEF" w:rsidRDefault="008B6AEF">
      <w:pPr>
        <w:numPr>
          <w:ilvl w:val="0"/>
          <w:numId w:val="5"/>
        </w:numPr>
        <w:tabs>
          <w:tab w:val="left" w:pos="567"/>
        </w:tabs>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 xml:space="preserve">Velar por que el estudiante cuente con la póliza de accidentes que cubra gastos de hospitalización y cirugía y un seguro de vida y/o que el estudiante este afiliado al sistema de salud. </w:t>
      </w:r>
    </w:p>
    <w:p w14:paraId="00000013" w14:textId="77777777" w:rsidR="00920BEF" w:rsidRDefault="00920BEF">
      <w:pPr>
        <w:ind w:left="360"/>
        <w:jc w:val="both"/>
        <w:rPr>
          <w:rFonts w:ascii="Ancizar Sans" w:eastAsia="Ancizar Sans" w:hAnsi="Ancizar Sans" w:cs="Ancizar Sans"/>
          <w:sz w:val="22"/>
          <w:szCs w:val="22"/>
        </w:rPr>
      </w:pPr>
    </w:p>
    <w:p w14:paraId="00000014"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lastRenderedPageBreak/>
        <w:t>TERCERA. COMPROMISOS DE LA EMPRESA:</w:t>
      </w:r>
      <w:r>
        <w:rPr>
          <w:rFonts w:ascii="Ancizar Sans" w:eastAsia="Ancizar Sans" w:hAnsi="Ancizar Sans" w:cs="Ancizar Sans"/>
          <w:sz w:val="22"/>
          <w:szCs w:val="22"/>
        </w:rPr>
        <w:t xml:space="preserve"> LA EMPRESA se compromete a: </w:t>
      </w:r>
    </w:p>
    <w:p w14:paraId="00000015"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Aceptar al estudiante practicante, de acuerdo con los reglamentos, normas internas y disponibilidad de áreas específicas para las funciones relacionadas con la formación del estudiante, durante el periodo establecido para este proceso.</w:t>
      </w:r>
    </w:p>
    <w:p w14:paraId="00000016"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 xml:space="preserve">Nombrar un tutor laboral que se encargue del seguimiento de la práctica. Para efectos del presente Acuerdo la asesora laboral, que estará a cargo de la presente práctica es la señora </w:t>
      </w:r>
      <w:r>
        <w:rPr>
          <w:rFonts w:ascii="Ancizar Sans" w:eastAsia="Ancizar Sans" w:hAnsi="Ancizar Sans" w:cs="Ancizar Sans"/>
          <w:b/>
          <w:sz w:val="22"/>
          <w:szCs w:val="22"/>
          <w:highlight w:val="yellow"/>
        </w:rPr>
        <w:t>XXXXX</w:t>
      </w:r>
      <w:r>
        <w:rPr>
          <w:rFonts w:ascii="Ancizar Sans" w:eastAsia="Ancizar Sans" w:hAnsi="Ancizar Sans" w:cs="Ancizar Sans"/>
          <w:sz w:val="22"/>
          <w:szCs w:val="22"/>
        </w:rPr>
        <w:t xml:space="preserve">, identificada con cédula </w:t>
      </w:r>
      <w:r>
        <w:rPr>
          <w:rFonts w:ascii="Ancizar Sans" w:eastAsia="Ancizar Sans" w:hAnsi="Ancizar Sans" w:cs="Ancizar Sans"/>
          <w:b/>
          <w:sz w:val="22"/>
          <w:szCs w:val="22"/>
          <w:highlight w:val="yellow"/>
        </w:rPr>
        <w:t>XXXXX</w:t>
      </w:r>
      <w:r>
        <w:rPr>
          <w:rFonts w:ascii="Ancizar Sans" w:eastAsia="Ancizar Sans" w:hAnsi="Ancizar Sans" w:cs="Ancizar Sans"/>
          <w:sz w:val="22"/>
          <w:szCs w:val="22"/>
        </w:rPr>
        <w:t xml:space="preserve">. </w:t>
      </w:r>
    </w:p>
    <w:p w14:paraId="00000018"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Informar oportunamente a LA UNIVERSIDAD NACIONAL DE COLOMBIA sobre cualquier anomalía que obligue a la interrupción de este convenio.</w:t>
      </w:r>
    </w:p>
    <w:p w14:paraId="00000019"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Colaborar con el asesor académico o docente asignado por LA UNIVERSIDAD NACIONAL DE COLOMBIA, para que ejerza su labor de asesoría y evaluación del estudiante.</w:t>
      </w:r>
    </w:p>
    <w:p w14:paraId="0000001A"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Otorgar al estudiante de práctica el permiso de ingreso a las instalaciones de LA EMPRESA</w:t>
      </w:r>
    </w:p>
    <w:p w14:paraId="0000001B"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Realizar la evaluación de desempeño del estudiante, de conformidad con lo acordado para la evaluación y las directrices formuladas por LA UNIVERSIDAD NACIONAL DE COLOMBIA.</w:t>
      </w:r>
    </w:p>
    <w:p w14:paraId="0000001C"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 xml:space="preserve">Asignar al estudiante la realización de actividades directamente relacionadas con el objeto propio de la carrera que cursa, en concordancia con las directrices trazadas por LA UNIVERSIDAD NACIONAL DE COLOMBIA en este sentido, de acuerdo al plan de trabajo. </w:t>
      </w:r>
    </w:p>
    <w:p w14:paraId="0000001D"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Certificar por escrito el cumplimento de las labores desempeñadas por el estudiante. en los cinco días hábiles siguientes a la terminación de la práctica académica.</w:t>
      </w:r>
    </w:p>
    <w:p w14:paraId="0000001E" w14:textId="77777777" w:rsidR="00920BEF" w:rsidRDefault="008B6AEF">
      <w:pPr>
        <w:numPr>
          <w:ilvl w:val="0"/>
          <w:numId w:val="6"/>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Realizar la afiliación del estudiante al Sistema General de Riesgos Laborales, la cual estará vigente durante el periodo de la práctica.</w:t>
      </w:r>
    </w:p>
    <w:p w14:paraId="0000001F" w14:textId="77777777" w:rsidR="00920BEF" w:rsidRDefault="00920BEF">
      <w:pPr>
        <w:ind w:left="720"/>
        <w:jc w:val="both"/>
        <w:rPr>
          <w:rFonts w:ascii="Ancizar Sans" w:eastAsia="Ancizar Sans" w:hAnsi="Ancizar Sans" w:cs="Ancizar Sans"/>
          <w:sz w:val="22"/>
          <w:szCs w:val="22"/>
        </w:rPr>
      </w:pPr>
    </w:p>
    <w:p w14:paraId="00000020"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CUARTA. COMPROMISOS DEL ESTUDIANTE:</w:t>
      </w:r>
      <w:r>
        <w:rPr>
          <w:rFonts w:ascii="Ancizar Sans" w:eastAsia="Ancizar Sans" w:hAnsi="Ancizar Sans" w:cs="Ancizar Sans"/>
          <w:sz w:val="22"/>
          <w:szCs w:val="22"/>
        </w:rPr>
        <w:t xml:space="preserve"> El estudiante se comprometerá a: </w:t>
      </w:r>
    </w:p>
    <w:p w14:paraId="00000021"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Cumplir con los reglamentos y normas de LA UNIVERSIDAD NACIONAL DE COLOMBIA y de LA EMPRESA.</w:t>
      </w:r>
    </w:p>
    <w:p w14:paraId="00000022"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Cumplir con las labores asignadas por LA EMPRESA, las cuales tendrán una relación directa con su programa curricular.</w:t>
      </w:r>
    </w:p>
    <w:p w14:paraId="00000023"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Manejar correctamente la información y documentos de LA EMPRESA y guardar la debida reserva y confidencialidad al respecto de los temas que conozca.</w:t>
      </w:r>
    </w:p>
    <w:p w14:paraId="00000024"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Acoger las instrucciones que se les imparta en materia de ingreso a las instalaciones de LA EMPRESA.</w:t>
      </w:r>
    </w:p>
    <w:p w14:paraId="00000025"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No retirar de las instalaciones de LA EMPRESA ningún documento sin previa autorización escrita.</w:t>
      </w:r>
    </w:p>
    <w:p w14:paraId="00000026"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A concurrir puntualmente en el horario acordado con anterioridad entre LA EMPRESA, LA UNIVERSIDAD y el estudiante.</w:t>
      </w:r>
    </w:p>
    <w:p w14:paraId="00000027"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A acatar los Reglamentos Internos de Trabajo y de Seguridad y Salud en el trabajo, de LA EMPRESA.</w:t>
      </w:r>
    </w:p>
    <w:p w14:paraId="00000028"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 xml:space="preserve"> Estar afiliado al sistema de salud, ya sea como cotizante o beneficiario.</w:t>
      </w:r>
    </w:p>
    <w:p w14:paraId="00000029" w14:textId="77777777" w:rsidR="00920BEF" w:rsidRDefault="008B6AEF">
      <w:pPr>
        <w:numPr>
          <w:ilvl w:val="0"/>
          <w:numId w:val="2"/>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Presentar periódicamente los informes de práctica, de conformidad con lo acordado con el asesor académico.</w:t>
      </w:r>
    </w:p>
    <w:p w14:paraId="0000002A" w14:textId="77777777" w:rsidR="00920BEF" w:rsidRDefault="00920BEF">
      <w:pPr>
        <w:ind w:left="284"/>
        <w:jc w:val="both"/>
        <w:rPr>
          <w:rFonts w:ascii="Ancizar Sans" w:eastAsia="Ancizar Sans" w:hAnsi="Ancizar Sans" w:cs="Ancizar Sans"/>
          <w:sz w:val="22"/>
          <w:szCs w:val="22"/>
        </w:rPr>
      </w:pPr>
    </w:p>
    <w:p w14:paraId="0000002B" w14:textId="25AE14EE" w:rsidR="00920BEF" w:rsidRDefault="008B6AEF">
      <w:pPr>
        <w:jc w:val="both"/>
        <w:rPr>
          <w:rFonts w:ascii="Ancizar Sans" w:eastAsia="Ancizar Sans" w:hAnsi="Ancizar Sans" w:cs="Ancizar Sans"/>
          <w:sz w:val="22"/>
          <w:szCs w:val="22"/>
          <w:highlight w:val="yellow"/>
        </w:rPr>
      </w:pPr>
      <w:r>
        <w:rPr>
          <w:rFonts w:ascii="Ancizar Sans" w:eastAsia="Ancizar Sans" w:hAnsi="Ancizar Sans" w:cs="Ancizar Sans"/>
          <w:b/>
          <w:sz w:val="22"/>
          <w:szCs w:val="22"/>
        </w:rPr>
        <w:t xml:space="preserve">QUINTA. ACTIVIDADES DEL ESTUDIANTE: </w:t>
      </w:r>
      <w:r>
        <w:rPr>
          <w:rFonts w:ascii="Ancizar Sans" w:eastAsia="Ancizar Sans" w:hAnsi="Ancizar Sans" w:cs="Ancizar Sans"/>
          <w:sz w:val="22"/>
          <w:szCs w:val="22"/>
        </w:rPr>
        <w:t>Las principales actividades del estudiante a cumplir en el desarrollo de la práctica</w:t>
      </w:r>
      <w:r w:rsidR="004B2B73">
        <w:rPr>
          <w:rFonts w:ascii="Ancizar Sans" w:eastAsia="Ancizar Sans" w:hAnsi="Ancizar Sans" w:cs="Ancizar Sans"/>
          <w:sz w:val="22"/>
          <w:szCs w:val="22"/>
        </w:rPr>
        <w:t xml:space="preserve"> son las siguientes</w:t>
      </w:r>
      <w:r w:rsidRPr="004B2B73">
        <w:rPr>
          <w:rFonts w:ascii="Ancizar Sans" w:eastAsia="Ancizar Sans" w:hAnsi="Ancizar Sans" w:cs="Ancizar Sans"/>
          <w:b/>
          <w:sz w:val="22"/>
          <w:szCs w:val="22"/>
        </w:rPr>
        <w:t>:</w:t>
      </w:r>
    </w:p>
    <w:p w14:paraId="0000002C" w14:textId="77777777" w:rsidR="00920BEF" w:rsidRDefault="00920BEF">
      <w:pPr>
        <w:jc w:val="both"/>
        <w:rPr>
          <w:rFonts w:ascii="Ancizar Sans" w:eastAsia="Ancizar Sans" w:hAnsi="Ancizar Sans" w:cs="Ancizar Sans"/>
          <w:sz w:val="22"/>
          <w:szCs w:val="22"/>
        </w:rPr>
      </w:pPr>
    </w:p>
    <w:p w14:paraId="0000002D" w14:textId="77777777" w:rsidR="00920BEF" w:rsidRDefault="008B6AEF">
      <w:pPr>
        <w:numPr>
          <w:ilvl w:val="0"/>
          <w:numId w:val="1"/>
        </w:numPr>
        <w:pBdr>
          <w:top w:val="nil"/>
          <w:left w:val="nil"/>
          <w:bottom w:val="nil"/>
          <w:right w:val="nil"/>
          <w:between w:val="nil"/>
        </w:pBdr>
        <w:spacing w:after="17"/>
        <w:jc w:val="both"/>
        <w:rPr>
          <w:rFonts w:ascii="Ancizar Sans" w:eastAsia="Ancizar Sans" w:hAnsi="Ancizar Sans" w:cs="Ancizar Sans"/>
          <w:color w:val="000000"/>
          <w:sz w:val="22"/>
          <w:szCs w:val="22"/>
        </w:rPr>
      </w:pPr>
      <w:r>
        <w:rPr>
          <w:rFonts w:ascii="Ancizar Sans" w:eastAsia="Ancizar Sans" w:hAnsi="Ancizar Sans" w:cs="Ancizar Sans"/>
          <w:b/>
          <w:sz w:val="22"/>
          <w:szCs w:val="22"/>
          <w:highlight w:val="yellow"/>
        </w:rPr>
        <w:t>XXXXX</w:t>
      </w:r>
      <w:r>
        <w:rPr>
          <w:rFonts w:ascii="Ancizar Sans" w:eastAsia="Ancizar Sans" w:hAnsi="Ancizar Sans" w:cs="Ancizar Sans"/>
          <w:color w:val="000000"/>
          <w:sz w:val="22"/>
          <w:szCs w:val="22"/>
        </w:rPr>
        <w:t xml:space="preserve"> </w:t>
      </w:r>
    </w:p>
    <w:p w14:paraId="0000002E" w14:textId="77777777" w:rsidR="00920BEF" w:rsidRDefault="00920BEF">
      <w:pPr>
        <w:numPr>
          <w:ilvl w:val="1"/>
          <w:numId w:val="7"/>
        </w:numPr>
        <w:pBdr>
          <w:top w:val="nil"/>
          <w:left w:val="nil"/>
          <w:bottom w:val="nil"/>
          <w:right w:val="nil"/>
          <w:between w:val="nil"/>
        </w:pBdr>
        <w:ind w:left="1440" w:hanging="360"/>
        <w:rPr>
          <w:rFonts w:ascii="Ancizar Sans" w:eastAsia="Ancizar Sans" w:hAnsi="Ancizar Sans" w:cs="Ancizar Sans"/>
          <w:color w:val="000000"/>
          <w:sz w:val="22"/>
          <w:szCs w:val="22"/>
        </w:rPr>
      </w:pPr>
    </w:p>
    <w:p w14:paraId="0000002F" w14:textId="77777777" w:rsidR="00920BEF" w:rsidRDefault="00920BEF">
      <w:pPr>
        <w:jc w:val="both"/>
        <w:rPr>
          <w:rFonts w:ascii="Ancizar Sans" w:eastAsia="Ancizar Sans" w:hAnsi="Ancizar Sans" w:cs="Ancizar Sans"/>
          <w:sz w:val="22"/>
          <w:szCs w:val="22"/>
        </w:rPr>
      </w:pPr>
    </w:p>
    <w:p w14:paraId="00000030"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SEXTA. REQUISITOS Y RESPONSABILIDADES DEL ASESOR ACADÉMICO:</w:t>
      </w:r>
    </w:p>
    <w:p w14:paraId="00000031"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Orientar y asesorar al estudiante en la elaboración definitiva de la formulación de la práctica, partiendo del plan de trabajo propuesto para el estudiante, en relación con el objeto del presente acuerdo.</w:t>
      </w:r>
    </w:p>
    <w:p w14:paraId="00000032"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Presentar ante el Comité Asesor del Programa Curricular el plan de seguimiento para las pasantías o prácticas que va asesorar para su aprobación.</w:t>
      </w:r>
    </w:p>
    <w:p w14:paraId="00000033"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Permanecer en contacto con el tutor de práctica con el fin de hacer el seguimiento respectivo al desarrollo de la práctica académica.</w:t>
      </w:r>
    </w:p>
    <w:p w14:paraId="00000034"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Evaluar permanentemente las necesidades en el desarrollo de la práctica para determinar oportunamente las acciones correctivas o la pertinencia o no de su continuidad.</w:t>
      </w:r>
    </w:p>
    <w:p w14:paraId="00000035"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Revisar el informe final del estudiante que está desarrollando la práctica y entregar a LA UNIVERSIDAD la evaluación final de acuerdo con el reglamento vigente en cada Facultad para la presentación del trabajo de grado.</w:t>
      </w:r>
    </w:p>
    <w:p w14:paraId="00000036" w14:textId="77777777" w:rsidR="00920BEF" w:rsidRDefault="008B6AEF">
      <w:pPr>
        <w:numPr>
          <w:ilvl w:val="0"/>
          <w:numId w:val="3"/>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Enviar al final del período académico un oficio a la Oficina de Extensión de la Facultad, sobre las prácticas que asesora, indicando si están en curso o culminaron en el tiempo del semestre académico que finaliza.</w:t>
      </w:r>
    </w:p>
    <w:p w14:paraId="00000037" w14:textId="77777777" w:rsidR="00920BEF" w:rsidRDefault="00920BEF">
      <w:pPr>
        <w:jc w:val="both"/>
        <w:rPr>
          <w:rFonts w:ascii="Ancizar Sans" w:eastAsia="Ancizar Sans" w:hAnsi="Ancizar Sans" w:cs="Ancizar Sans"/>
          <w:sz w:val="22"/>
          <w:szCs w:val="22"/>
        </w:rPr>
      </w:pPr>
    </w:p>
    <w:p w14:paraId="00000038"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SÉPTIMA. REQUISITOS Y RESPONSABILIDADES DEL TUTOR DE PRÁCTICA:</w:t>
      </w:r>
    </w:p>
    <w:p w14:paraId="00000039" w14:textId="77777777" w:rsidR="00920BEF" w:rsidRDefault="008B6AEF">
      <w:pPr>
        <w:numPr>
          <w:ilvl w:val="0"/>
          <w:numId w:val="4"/>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Orientar adecuadamente al estudiante definiendo los objetivos de la práctica, facilitando los recursos y resolviendo dudas frente a las tareas encomendadas.</w:t>
      </w:r>
    </w:p>
    <w:p w14:paraId="0000003A" w14:textId="77777777" w:rsidR="00920BEF" w:rsidRDefault="008B6AEF">
      <w:pPr>
        <w:numPr>
          <w:ilvl w:val="0"/>
          <w:numId w:val="4"/>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Evaluar al estudiante de la práctica conforme a los parámetros establecidos por LA UNIVERSIDAD NACIONAL DE COLOMBIA y con la periodicidad establecida.</w:t>
      </w:r>
    </w:p>
    <w:p w14:paraId="0000003B" w14:textId="77777777" w:rsidR="00920BEF" w:rsidRDefault="008B6AEF">
      <w:pPr>
        <w:numPr>
          <w:ilvl w:val="0"/>
          <w:numId w:val="4"/>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Informar al asesor académico cualquier cambio en el plan de trabajo de manera que se pueda evaluar su pertinencia.</w:t>
      </w:r>
    </w:p>
    <w:p w14:paraId="0000003C" w14:textId="77777777" w:rsidR="00920BEF" w:rsidRDefault="008B6AEF">
      <w:pPr>
        <w:numPr>
          <w:ilvl w:val="0"/>
          <w:numId w:val="4"/>
        </w:numPr>
        <w:ind w:left="567" w:hanging="567"/>
        <w:jc w:val="both"/>
        <w:rPr>
          <w:rFonts w:ascii="Ancizar Sans" w:eastAsia="Ancizar Sans" w:hAnsi="Ancizar Sans" w:cs="Ancizar Sans"/>
          <w:sz w:val="22"/>
          <w:szCs w:val="22"/>
        </w:rPr>
      </w:pPr>
      <w:r>
        <w:rPr>
          <w:rFonts w:ascii="Ancizar Sans" w:eastAsia="Ancizar Sans" w:hAnsi="Ancizar Sans" w:cs="Ancizar Sans"/>
          <w:sz w:val="22"/>
          <w:szCs w:val="22"/>
        </w:rPr>
        <w:t>Entregar a la Coordinación de Prácticas y Pasantías de la Facultad la evaluación parcial (seguimiento) y final en formato dispuesto por LA UNIVERSIDAD NACIONAL DE COLOMBIA, una vez finalizada la práctica.</w:t>
      </w:r>
    </w:p>
    <w:p w14:paraId="0000003D"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sz w:val="22"/>
          <w:szCs w:val="22"/>
        </w:rPr>
        <w:t xml:space="preserve"> </w:t>
      </w:r>
    </w:p>
    <w:p w14:paraId="0000003E"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OCTAVA. RELACIÓN ACADÉMICA:</w:t>
      </w:r>
      <w:r>
        <w:rPr>
          <w:rFonts w:ascii="Ancizar Sans" w:eastAsia="Ancizar Sans" w:hAnsi="Ancizar Sans" w:cs="Ancizar Sans"/>
          <w:sz w:val="22"/>
          <w:szCs w:val="22"/>
        </w:rPr>
        <w:t xml:space="preserve"> La práctica profesional del estudiante se constituye en la actividad correspondiente al proceso enseñanza – aprendizaje, propio de la educación superior universitaria, por tanto, en su esencia hace parte de la relación académica y en ningún caso generan relaciones ni compromisos jurídicos laborales, ni para </w:t>
      </w:r>
      <w:r>
        <w:rPr>
          <w:rFonts w:ascii="Ancizar Sans" w:eastAsia="Ancizar Sans" w:hAnsi="Ancizar Sans" w:cs="Ancizar Sans"/>
          <w:b/>
          <w:sz w:val="22"/>
          <w:szCs w:val="22"/>
        </w:rPr>
        <w:t>LA UNIVERSIDAD NACIONAL DE COLOMBIA</w:t>
      </w:r>
      <w:r>
        <w:rPr>
          <w:rFonts w:ascii="Ancizar Sans" w:eastAsia="Ancizar Sans" w:hAnsi="Ancizar Sans" w:cs="Ancizar Sans"/>
          <w:sz w:val="22"/>
          <w:szCs w:val="22"/>
        </w:rPr>
        <w:t xml:space="preserve">, ni para </w:t>
      </w:r>
      <w:r>
        <w:rPr>
          <w:rFonts w:ascii="Ancizar Sans" w:eastAsia="Ancizar Sans" w:hAnsi="Ancizar Sans" w:cs="Ancizar Sans"/>
          <w:b/>
          <w:sz w:val="22"/>
          <w:szCs w:val="22"/>
        </w:rPr>
        <w:t>LA EMPRESA</w:t>
      </w:r>
      <w:r>
        <w:rPr>
          <w:rFonts w:ascii="Ancizar Sans" w:eastAsia="Ancizar Sans" w:hAnsi="Ancizar Sans" w:cs="Ancizar Sans"/>
          <w:sz w:val="22"/>
          <w:szCs w:val="22"/>
        </w:rPr>
        <w:t>. En consecuencia, no hay origen a ninguna obligación salarial, laboral, ni prestacional para con el estudiante que interviene en el presente acuerdo.</w:t>
      </w:r>
    </w:p>
    <w:p w14:paraId="0000003F" w14:textId="77777777" w:rsidR="00920BEF" w:rsidRDefault="00920BEF">
      <w:pPr>
        <w:jc w:val="both"/>
        <w:rPr>
          <w:rFonts w:ascii="Ancizar Sans" w:eastAsia="Ancizar Sans" w:hAnsi="Ancizar Sans" w:cs="Ancizar Sans"/>
          <w:sz w:val="22"/>
          <w:szCs w:val="22"/>
        </w:rPr>
      </w:pPr>
    </w:p>
    <w:p w14:paraId="00000040"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PARÁGRAFO PRIMERO.</w:t>
      </w:r>
      <w:r>
        <w:rPr>
          <w:rFonts w:ascii="Ancizar Sans" w:eastAsia="Ancizar Sans" w:hAnsi="Ancizar Sans" w:cs="Ancizar Sans"/>
          <w:sz w:val="22"/>
          <w:szCs w:val="22"/>
        </w:rPr>
        <w:t xml:space="preserve">  En ningún caso el estudiante, durante su período de práctica, podrá reemplazar licencias, incapacidades o vacaciones del personal vinculado a la EMPRESA. </w:t>
      </w:r>
    </w:p>
    <w:p w14:paraId="00000041" w14:textId="77777777" w:rsidR="00920BEF" w:rsidRDefault="00920BEF">
      <w:pPr>
        <w:jc w:val="both"/>
        <w:rPr>
          <w:rFonts w:ascii="Ancizar Sans" w:eastAsia="Ancizar Sans" w:hAnsi="Ancizar Sans" w:cs="Ancizar Sans"/>
          <w:sz w:val="22"/>
          <w:szCs w:val="22"/>
        </w:rPr>
      </w:pPr>
    </w:p>
    <w:p w14:paraId="00000042"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NOVENA. SALUD:</w:t>
      </w:r>
      <w:r>
        <w:rPr>
          <w:rFonts w:ascii="Ancizar Sans" w:eastAsia="Ancizar Sans" w:hAnsi="Ancizar Sans" w:cs="Ancizar Sans"/>
          <w:sz w:val="22"/>
          <w:szCs w:val="22"/>
        </w:rPr>
        <w:t xml:space="preserve"> El estudiante, durante la fase de la práctica, acreditará la cobertura en el sistema de seguridad en salud. Es responsabilidad de LA EMPRESA solicitar al estudiante al inicio de cada mes, la respectiva afiliación vigente a cualquiera de los sistemas de salud.</w:t>
      </w:r>
    </w:p>
    <w:p w14:paraId="00000043"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sz w:val="22"/>
          <w:szCs w:val="22"/>
        </w:rPr>
        <w:t xml:space="preserve"> </w:t>
      </w:r>
    </w:p>
    <w:p w14:paraId="00000044"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DÉCIMA. SISTEMA GENERAL DE RIESGOS LABORALES:</w:t>
      </w:r>
      <w:r>
        <w:rPr>
          <w:rFonts w:ascii="Ancizar Sans" w:eastAsia="Ancizar Sans" w:hAnsi="Ancizar Sans" w:cs="Ancizar Sans"/>
          <w:sz w:val="22"/>
          <w:szCs w:val="22"/>
        </w:rPr>
        <w:t xml:space="preserve"> LA EMPRESA asume la afiliación y pagos al Sistema General de Riesgo Laborales del estudiante durante el tiempo que dure el desarrollo de su práctica.</w:t>
      </w:r>
    </w:p>
    <w:p w14:paraId="00000045" w14:textId="77777777" w:rsidR="00920BEF" w:rsidRDefault="00920BEF">
      <w:pPr>
        <w:jc w:val="both"/>
        <w:rPr>
          <w:rFonts w:ascii="Ancizar Sans" w:eastAsia="Ancizar Sans" w:hAnsi="Ancizar Sans" w:cs="Ancizar Sans"/>
          <w:sz w:val="22"/>
          <w:szCs w:val="22"/>
        </w:rPr>
      </w:pPr>
    </w:p>
    <w:p w14:paraId="00000046"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PARÁGRAFO:</w:t>
      </w:r>
      <w:r>
        <w:rPr>
          <w:rFonts w:ascii="Ancizar Sans" w:eastAsia="Ancizar Sans" w:hAnsi="Ancizar Sans" w:cs="Ancizar Sans"/>
          <w:sz w:val="22"/>
          <w:szCs w:val="22"/>
        </w:rPr>
        <w:t xml:space="preserve"> EL ESTUDIANTE para la </w:t>
      </w:r>
      <w:r>
        <w:rPr>
          <w:rFonts w:ascii="Ancizar Sans" w:eastAsia="Ancizar Sans" w:hAnsi="Ancizar Sans" w:cs="Ancizar Sans"/>
          <w:sz w:val="22"/>
          <w:szCs w:val="22"/>
          <w:u w:val="single"/>
        </w:rPr>
        <w:t>afiliación al Sistema General de Riesgos Laborales</w:t>
      </w:r>
      <w:r>
        <w:rPr>
          <w:rFonts w:ascii="Ancizar Sans" w:eastAsia="Ancizar Sans" w:hAnsi="Ancizar Sans" w:cs="Ancizar Sans"/>
          <w:sz w:val="22"/>
          <w:szCs w:val="22"/>
        </w:rPr>
        <w:t>, deberá estar previamente afiliado al Sistema General de Seguridad Social en Salud en cualquiera de sus regímenes, o a un régimen exceptuado o especial en salud. LA EMPRESA se compromete a afiliar por su cuenta al estudiante a la Administradora de Riesgos a la cual se encuentre adscrita la Compañía, para dar con ello cumplimiento a lo estipulado en el Decreto 055 del 14 de enero de 2015 del Ministerio de Salud y Protección Social.</w:t>
      </w:r>
      <w:r>
        <w:rPr>
          <w:rFonts w:ascii="Ancizar Sans" w:eastAsia="Ancizar Sans" w:hAnsi="Ancizar Sans" w:cs="Ancizar Sans"/>
          <w:b/>
          <w:sz w:val="22"/>
          <w:szCs w:val="22"/>
        </w:rPr>
        <w:t xml:space="preserve"> </w:t>
      </w:r>
      <w:r>
        <w:rPr>
          <w:rFonts w:ascii="Ancizar Sans" w:eastAsia="Ancizar Sans" w:hAnsi="Ancizar Sans" w:cs="Ancizar Sans"/>
          <w:sz w:val="22"/>
          <w:szCs w:val="22"/>
          <w:u w:val="single"/>
        </w:rPr>
        <w:t>La afiliación del estudiante de que trata el mencionado decreto, deberá efectuarse como mínimo un (1) día antes del inicio de la práctica</w:t>
      </w:r>
      <w:r>
        <w:rPr>
          <w:rFonts w:ascii="Ancizar Sans" w:eastAsia="Ancizar Sans" w:hAnsi="Ancizar Sans" w:cs="Ancizar Sans"/>
          <w:sz w:val="22"/>
          <w:szCs w:val="22"/>
        </w:rPr>
        <w:t xml:space="preserve"> o actividad correspondiente y en ningún caso, las obligaciones de afiliación y pago al Sistema General de Riesgos Laborales podrán trasladarse a el estudiante.</w:t>
      </w:r>
    </w:p>
    <w:p w14:paraId="00000047" w14:textId="77777777" w:rsidR="00920BEF" w:rsidRDefault="00920BEF">
      <w:pPr>
        <w:jc w:val="both"/>
        <w:rPr>
          <w:rFonts w:ascii="Ancizar Sans" w:eastAsia="Ancizar Sans" w:hAnsi="Ancizar Sans" w:cs="Ancizar Sans"/>
          <w:sz w:val="22"/>
          <w:szCs w:val="22"/>
        </w:rPr>
      </w:pPr>
    </w:p>
    <w:p w14:paraId="00000048" w14:textId="76EEFE32"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DÉCIMA PRIMERA. VALOR:</w:t>
      </w:r>
      <w:r>
        <w:rPr>
          <w:rFonts w:ascii="Ancizar Sans" w:eastAsia="Ancizar Sans" w:hAnsi="Ancizar Sans" w:cs="Ancizar Sans"/>
          <w:sz w:val="22"/>
          <w:szCs w:val="22"/>
        </w:rPr>
        <w:t xml:space="preserve"> La EMPRESA pagará al estudiante durante la vigencia del presente convenio un apoyo económico mensual equivalente a $</w:t>
      </w:r>
      <w:r>
        <w:rPr>
          <w:rFonts w:ascii="Ancizar Sans" w:eastAsia="Ancizar Sans" w:hAnsi="Ancizar Sans" w:cs="Ancizar Sans"/>
          <w:b/>
          <w:sz w:val="22"/>
          <w:szCs w:val="22"/>
          <w:highlight w:val="yellow"/>
        </w:rPr>
        <w:t>XXXXX</w:t>
      </w:r>
      <w:r w:rsidR="004B2B73">
        <w:rPr>
          <w:rFonts w:ascii="Ancizar Sans" w:eastAsia="Ancizar Sans" w:hAnsi="Ancizar Sans" w:cs="Ancizar Sans"/>
          <w:sz w:val="22"/>
          <w:szCs w:val="22"/>
        </w:rPr>
        <w:t>.</w:t>
      </w:r>
    </w:p>
    <w:p w14:paraId="00000049" w14:textId="77777777" w:rsidR="00920BEF" w:rsidRDefault="00920BEF">
      <w:pPr>
        <w:jc w:val="both"/>
        <w:rPr>
          <w:rFonts w:ascii="Ancizar Sans" w:eastAsia="Ancizar Sans" w:hAnsi="Ancizar Sans" w:cs="Ancizar Sans"/>
          <w:sz w:val="22"/>
          <w:szCs w:val="22"/>
        </w:rPr>
      </w:pPr>
    </w:p>
    <w:p w14:paraId="0000004A"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PARÁGRAFO:</w:t>
      </w:r>
      <w:r>
        <w:rPr>
          <w:rFonts w:ascii="Ancizar Sans" w:eastAsia="Ancizar Sans" w:hAnsi="Ancizar Sans" w:cs="Ancizar Sans"/>
          <w:sz w:val="22"/>
          <w:szCs w:val="22"/>
        </w:rPr>
        <w:t xml:space="preserve"> En ningún caso el auxilio económico podrá ser regulado a través de convenios o contratos colectivos o fallos arbitrales recaídos en una negociación colectiva.</w:t>
      </w:r>
    </w:p>
    <w:p w14:paraId="0000004B" w14:textId="77777777" w:rsidR="00920BEF" w:rsidRDefault="00920BEF">
      <w:pPr>
        <w:jc w:val="both"/>
        <w:rPr>
          <w:rFonts w:ascii="Ancizar Sans" w:eastAsia="Ancizar Sans" w:hAnsi="Ancizar Sans" w:cs="Ancizar Sans"/>
          <w:sz w:val="22"/>
          <w:szCs w:val="22"/>
        </w:rPr>
      </w:pPr>
    </w:p>
    <w:p w14:paraId="0000004C" w14:textId="77777777" w:rsidR="00920BEF" w:rsidRDefault="008B6AEF">
      <w:pPr>
        <w:pBdr>
          <w:top w:val="nil"/>
          <w:left w:val="nil"/>
          <w:bottom w:val="nil"/>
          <w:right w:val="nil"/>
          <w:between w:val="nil"/>
        </w:pBdr>
        <w:jc w:val="both"/>
        <w:rPr>
          <w:rFonts w:ascii="Ancizar Sans" w:eastAsia="Ancizar Sans" w:hAnsi="Ancizar Sans" w:cs="Ancizar Sans"/>
          <w:b/>
          <w:color w:val="000000"/>
          <w:sz w:val="22"/>
          <w:szCs w:val="22"/>
        </w:rPr>
      </w:pPr>
      <w:r>
        <w:rPr>
          <w:rFonts w:ascii="Ancizar Sans" w:eastAsia="Ancizar Sans" w:hAnsi="Ancizar Sans" w:cs="Ancizar Sans"/>
          <w:b/>
          <w:color w:val="000000"/>
          <w:sz w:val="22"/>
          <w:szCs w:val="22"/>
        </w:rPr>
        <w:t>DÉCIMA SEGUNDA. PROPIEDAD INTELECTUAL</w:t>
      </w:r>
      <w:r>
        <w:rPr>
          <w:rFonts w:ascii="Ancizar Sans" w:eastAsia="Ancizar Sans" w:hAnsi="Ancizar Sans" w:cs="Ancizar Sans"/>
          <w:color w:val="000000"/>
          <w:sz w:val="22"/>
          <w:szCs w:val="22"/>
        </w:rPr>
        <w:t>: La propiedad intelectual que se derive del desarrollo del presente Convenio estará sujeta a las leyes de propiedad intelectual de la República de Colombia, normas supranacionales y toda la normatividad que le sea aplicable, así como la que en tal sentido hayan adoptado o adopten internamente</w:t>
      </w:r>
      <w:r>
        <w:rPr>
          <w:rFonts w:ascii="Calibri" w:eastAsia="Calibri" w:hAnsi="Calibri" w:cs="Calibri"/>
          <w:color w:val="000000"/>
          <w:sz w:val="22"/>
          <w:szCs w:val="22"/>
        </w:rPr>
        <w:t> </w:t>
      </w:r>
      <w:r>
        <w:rPr>
          <w:rFonts w:ascii="Ancizar Sans" w:eastAsia="Ancizar Sans" w:hAnsi="Ancizar Sans" w:cs="Ancizar Sans"/>
          <w:color w:val="000000"/>
          <w:sz w:val="22"/>
          <w:szCs w:val="22"/>
        </w:rPr>
        <w:t>en</w:t>
      </w:r>
      <w:r>
        <w:rPr>
          <w:rFonts w:ascii="Calibri" w:eastAsia="Calibri" w:hAnsi="Calibri" w:cs="Calibri"/>
          <w:color w:val="000000"/>
          <w:sz w:val="22"/>
          <w:szCs w:val="22"/>
        </w:rPr>
        <w:t> </w:t>
      </w:r>
      <w:r>
        <w:rPr>
          <w:rFonts w:ascii="Ancizar Sans" w:eastAsia="Ancizar Sans" w:hAnsi="Ancizar Sans" w:cs="Ancizar Sans"/>
          <w:color w:val="000000"/>
          <w:sz w:val="22"/>
          <w:szCs w:val="22"/>
        </w:rPr>
        <w:t>LA UNIVERSIDAD NACIONAL DE COLOMBIA</w:t>
      </w:r>
      <w:r>
        <w:rPr>
          <w:rFonts w:ascii="Calibri" w:eastAsia="Calibri" w:hAnsi="Calibri" w:cs="Calibri"/>
          <w:color w:val="000000"/>
          <w:sz w:val="22"/>
          <w:szCs w:val="22"/>
        </w:rPr>
        <w:t> </w:t>
      </w:r>
      <w:r>
        <w:rPr>
          <w:rFonts w:ascii="Ancizar Sans" w:eastAsia="Ancizar Sans" w:hAnsi="Ancizar Sans" w:cs="Ancizar Sans"/>
          <w:color w:val="000000"/>
          <w:sz w:val="22"/>
          <w:szCs w:val="22"/>
        </w:rPr>
        <w:t>y</w:t>
      </w:r>
      <w:r>
        <w:rPr>
          <w:rFonts w:ascii="Ancizar Sans" w:eastAsia="Ancizar Sans" w:hAnsi="Ancizar Sans" w:cs="Ancizar Sans"/>
          <w:b/>
          <w:color w:val="000000"/>
          <w:sz w:val="22"/>
          <w:szCs w:val="22"/>
        </w:rPr>
        <w:t xml:space="preserve"> LA EMPRESA.</w:t>
      </w:r>
    </w:p>
    <w:p w14:paraId="0000004D" w14:textId="77777777" w:rsidR="00920BEF" w:rsidRDefault="00920BEF">
      <w:pPr>
        <w:pBdr>
          <w:top w:val="nil"/>
          <w:left w:val="nil"/>
          <w:bottom w:val="nil"/>
          <w:right w:val="nil"/>
          <w:between w:val="nil"/>
        </w:pBdr>
        <w:jc w:val="both"/>
        <w:rPr>
          <w:rFonts w:ascii="Ancizar Sans" w:eastAsia="Ancizar Sans" w:hAnsi="Ancizar Sans" w:cs="Ancizar Sans"/>
          <w:color w:val="000000"/>
          <w:sz w:val="22"/>
          <w:szCs w:val="22"/>
        </w:rPr>
      </w:pPr>
    </w:p>
    <w:p w14:paraId="0000004E" w14:textId="77777777" w:rsidR="00920BEF" w:rsidRDefault="008B6AEF">
      <w:pPr>
        <w:pBdr>
          <w:top w:val="nil"/>
          <w:left w:val="nil"/>
          <w:bottom w:val="nil"/>
          <w:right w:val="nil"/>
          <w:between w:val="nil"/>
        </w:pBdr>
        <w:jc w:val="both"/>
        <w:rPr>
          <w:rFonts w:ascii="Ancizar Sans" w:eastAsia="Ancizar Sans" w:hAnsi="Ancizar Sans" w:cs="Ancizar Sans"/>
          <w:color w:val="000000"/>
          <w:sz w:val="22"/>
          <w:szCs w:val="22"/>
        </w:rPr>
      </w:pPr>
      <w:r>
        <w:rPr>
          <w:rFonts w:ascii="Ancizar Sans" w:eastAsia="Ancizar Sans" w:hAnsi="Ancizar Sans" w:cs="Ancizar Sans"/>
          <w:b/>
          <w:color w:val="000000"/>
          <w:sz w:val="22"/>
          <w:szCs w:val="22"/>
        </w:rPr>
        <w:t xml:space="preserve">DÉCIMA TERCERA. </w:t>
      </w:r>
      <w:r>
        <w:rPr>
          <w:rFonts w:ascii="Ancizar Sans" w:eastAsia="Ancizar Sans" w:hAnsi="Ancizar Sans" w:cs="Ancizar Sans"/>
          <w:color w:val="000000"/>
          <w:sz w:val="22"/>
          <w:szCs w:val="22"/>
        </w:rPr>
        <w:t xml:space="preserve"> </w:t>
      </w:r>
      <w:r>
        <w:rPr>
          <w:rFonts w:ascii="Ancizar Sans" w:eastAsia="Ancizar Sans" w:hAnsi="Ancizar Sans" w:cs="Ancizar Sans"/>
          <w:b/>
          <w:color w:val="000000"/>
          <w:sz w:val="22"/>
          <w:szCs w:val="22"/>
        </w:rPr>
        <w:t>DURACIÓN Y LUGAR DE CUMPLIMIENTO:</w:t>
      </w:r>
      <w:r>
        <w:rPr>
          <w:rFonts w:ascii="Ancizar Sans" w:eastAsia="Ancizar Sans" w:hAnsi="Ancizar Sans" w:cs="Ancizar Sans"/>
          <w:color w:val="000000"/>
          <w:sz w:val="22"/>
          <w:szCs w:val="22"/>
        </w:rPr>
        <w:t xml:space="preserve"> El plazo acordado entre las partes para la ejecución de la Práctica Profesional se fija en </w:t>
      </w:r>
      <w:r>
        <w:rPr>
          <w:rFonts w:ascii="Ancizar Sans" w:eastAsia="Ancizar Sans" w:hAnsi="Ancizar Sans" w:cs="Ancizar Sans"/>
          <w:sz w:val="22"/>
          <w:szCs w:val="22"/>
          <w:highlight w:val="yellow"/>
        </w:rPr>
        <w:t>x</w:t>
      </w:r>
      <w:r>
        <w:rPr>
          <w:rFonts w:ascii="Ancizar Sans" w:eastAsia="Ancizar Sans" w:hAnsi="Ancizar Sans" w:cs="Ancizar Sans"/>
          <w:sz w:val="22"/>
          <w:szCs w:val="22"/>
        </w:rPr>
        <w:t xml:space="preserve"> </w:t>
      </w:r>
      <w:r>
        <w:rPr>
          <w:rFonts w:ascii="Ancizar Sans" w:eastAsia="Ancizar Sans" w:hAnsi="Ancizar Sans" w:cs="Ancizar Sans"/>
          <w:color w:val="000000"/>
          <w:sz w:val="22"/>
          <w:szCs w:val="22"/>
        </w:rPr>
        <w:t>meses, contados a partir del día hábil siguiente</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a</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la</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afiliación del estudiante al Sistema General de Riesgos Laborales (ARL). El lugar de cumplimiento es la ciudad de Medellín y los lugares públicos donde tienen injerencia las actividades a desarrollar.</w:t>
      </w:r>
    </w:p>
    <w:p w14:paraId="0000004F" w14:textId="77777777" w:rsidR="00920BEF" w:rsidRDefault="00920BEF">
      <w:pPr>
        <w:pBdr>
          <w:top w:val="nil"/>
          <w:left w:val="nil"/>
          <w:bottom w:val="nil"/>
          <w:right w:val="nil"/>
          <w:between w:val="nil"/>
        </w:pBdr>
        <w:jc w:val="both"/>
        <w:rPr>
          <w:rFonts w:ascii="Ancizar Sans" w:eastAsia="Ancizar Sans" w:hAnsi="Ancizar Sans" w:cs="Ancizar Sans"/>
          <w:color w:val="000000"/>
          <w:sz w:val="22"/>
          <w:szCs w:val="22"/>
        </w:rPr>
      </w:pPr>
    </w:p>
    <w:p w14:paraId="00000050" w14:textId="77777777" w:rsidR="00920BEF" w:rsidRDefault="008B6AEF">
      <w:pPr>
        <w:pBdr>
          <w:top w:val="nil"/>
          <w:left w:val="nil"/>
          <w:bottom w:val="nil"/>
          <w:right w:val="nil"/>
          <w:between w:val="nil"/>
        </w:pBdr>
        <w:jc w:val="both"/>
        <w:rPr>
          <w:rFonts w:ascii="Ancizar Sans" w:eastAsia="Ancizar Sans" w:hAnsi="Ancizar Sans" w:cs="Ancizar Sans"/>
          <w:color w:val="000000"/>
          <w:sz w:val="22"/>
          <w:szCs w:val="22"/>
        </w:rPr>
      </w:pPr>
      <w:r>
        <w:rPr>
          <w:rFonts w:ascii="Ancizar Sans" w:eastAsia="Ancizar Sans" w:hAnsi="Ancizar Sans" w:cs="Ancizar Sans"/>
          <w:b/>
          <w:color w:val="000000"/>
          <w:sz w:val="22"/>
          <w:szCs w:val="22"/>
        </w:rPr>
        <w:t>DÉCIMA CUARTA:</w:t>
      </w:r>
      <w:r>
        <w:rPr>
          <w:rFonts w:ascii="Ancizar Sans" w:eastAsia="Ancizar Sans" w:hAnsi="Ancizar Sans" w:cs="Ancizar Sans"/>
          <w:color w:val="000000"/>
          <w:sz w:val="22"/>
          <w:szCs w:val="22"/>
        </w:rPr>
        <w:t xml:space="preserve"> </w:t>
      </w:r>
      <w:r>
        <w:rPr>
          <w:rFonts w:ascii="Ancizar Sans" w:eastAsia="Ancizar Sans" w:hAnsi="Ancizar Sans" w:cs="Ancizar Sans"/>
          <w:b/>
          <w:color w:val="000000"/>
          <w:sz w:val="22"/>
          <w:szCs w:val="22"/>
        </w:rPr>
        <w:t>CLÁUSULA DE CONFIDENCIALIDAD:</w:t>
      </w:r>
      <w:r>
        <w:rPr>
          <w:rFonts w:ascii="Ancizar Sans" w:eastAsia="Ancizar Sans" w:hAnsi="Ancizar Sans" w:cs="Ancizar Sans"/>
          <w:color w:val="000000"/>
          <w:sz w:val="22"/>
          <w:szCs w:val="22"/>
        </w:rPr>
        <w:t xml:space="preserve"> LA UNIVERSIDAD y el estudiante aceptan, que la información relacionada con LA EMPRESA, de todo tipo que reciba o conozca con relación a la práctica, tiene como única y exclusiva finalidad contribuir a ésta, por lo tanto se compromete a no difundir, comentar, copiar, entregar o comunicar a terceros o hacer un uso diferente de esa información, la cual deberá ser manejada con el mismo sigilo empleado por LA EMPRESA y sólo podrán obtener y utilizar la información requerida para su trabajo de práctica, previa autorización del coordinador asignado para su práctica. Será causal de terminación del presente convenio, el incumplimiento de esta obligación, sin perjuicio de las demás acciones que pueda ejercitar LA EMPRESA. La información suministrada por LA EMPRESA y los resultados del trabajo serán estrictamente confidenciales en caso de que así lo solicite LA EMPRESA, evento en el cual lo hará constar por medio de comunicación escrita. </w:t>
      </w:r>
    </w:p>
    <w:p w14:paraId="00000051" w14:textId="77777777" w:rsidR="00920BEF" w:rsidRDefault="00920BEF">
      <w:pPr>
        <w:pBdr>
          <w:top w:val="nil"/>
          <w:left w:val="nil"/>
          <w:bottom w:val="nil"/>
          <w:right w:val="nil"/>
          <w:between w:val="nil"/>
        </w:pBdr>
        <w:jc w:val="both"/>
        <w:rPr>
          <w:rFonts w:ascii="Ancizar Sans" w:eastAsia="Ancizar Sans" w:hAnsi="Ancizar Sans" w:cs="Ancizar Sans"/>
          <w:color w:val="000000"/>
          <w:sz w:val="22"/>
          <w:szCs w:val="22"/>
        </w:rPr>
      </w:pPr>
    </w:p>
    <w:p w14:paraId="00000052" w14:textId="77777777" w:rsidR="00920BEF" w:rsidRDefault="008B6AEF">
      <w:pPr>
        <w:pBdr>
          <w:top w:val="nil"/>
          <w:left w:val="nil"/>
          <w:bottom w:val="nil"/>
          <w:right w:val="nil"/>
          <w:between w:val="nil"/>
        </w:pBdr>
        <w:jc w:val="both"/>
        <w:rPr>
          <w:rFonts w:ascii="Ancizar Sans" w:eastAsia="Ancizar Sans" w:hAnsi="Ancizar Sans" w:cs="Ancizar Sans"/>
          <w:color w:val="000000"/>
          <w:sz w:val="22"/>
          <w:szCs w:val="22"/>
        </w:rPr>
      </w:pPr>
      <w:r>
        <w:rPr>
          <w:rFonts w:ascii="Ancizar Sans" w:eastAsia="Ancizar Sans" w:hAnsi="Ancizar Sans" w:cs="Ancizar Sans"/>
          <w:b/>
          <w:sz w:val="22"/>
          <w:szCs w:val="22"/>
        </w:rPr>
        <w:t>PARÁGRAFO</w:t>
      </w:r>
      <w:r>
        <w:rPr>
          <w:rFonts w:ascii="Ancizar Sans" w:eastAsia="Ancizar Sans" w:hAnsi="Ancizar Sans" w:cs="Ancizar Sans"/>
          <w:b/>
          <w:color w:val="000000"/>
          <w:sz w:val="22"/>
          <w:szCs w:val="22"/>
        </w:rPr>
        <w:t>:</w:t>
      </w:r>
      <w:r>
        <w:rPr>
          <w:rFonts w:ascii="Ancizar Sans" w:eastAsia="Ancizar Sans" w:hAnsi="Ancizar Sans" w:cs="Ancizar Sans"/>
          <w:color w:val="000000"/>
          <w:sz w:val="22"/>
          <w:szCs w:val="22"/>
        </w:rPr>
        <w:t xml:space="preserve"> Ningún proyecto de práctica puede ser entregado a LA UNIVERSIDAD sin ser previamente revisado y aprobado por la Empresa. La información suministrada por LA EMPRESA y los resultados del trabajo serán estrictamente confidenciales en caso de que así lo solicite LA EMPRESA, evento en el cual lo hará constar por medio de comunicación escrita.</w:t>
      </w:r>
    </w:p>
    <w:p w14:paraId="00000053" w14:textId="77777777" w:rsidR="00920BEF" w:rsidRDefault="00920BEF">
      <w:pPr>
        <w:jc w:val="both"/>
        <w:rPr>
          <w:rFonts w:ascii="Ancizar Sans" w:eastAsia="Ancizar Sans" w:hAnsi="Ancizar Sans" w:cs="Ancizar Sans"/>
          <w:sz w:val="22"/>
          <w:szCs w:val="22"/>
        </w:rPr>
      </w:pPr>
    </w:p>
    <w:p w14:paraId="00000054" w14:textId="77777777" w:rsidR="00920BEF" w:rsidRPr="00A82586" w:rsidRDefault="008B6AEF">
      <w:pPr>
        <w:jc w:val="both"/>
        <w:rPr>
          <w:rFonts w:ascii="Ancizar Sans" w:eastAsia="Ancizar Sans" w:hAnsi="Ancizar Sans" w:cs="Ancizar Sans"/>
          <w:b/>
          <w:bCs/>
          <w:color w:val="000000"/>
          <w:sz w:val="22"/>
          <w:szCs w:val="22"/>
        </w:rPr>
      </w:pPr>
      <w:r w:rsidRPr="00A82586">
        <w:rPr>
          <w:rFonts w:ascii="Ancizar Sans" w:eastAsia="Ancizar Sans" w:hAnsi="Ancizar Sans" w:cs="Ancizar Sans"/>
          <w:b/>
          <w:bCs/>
          <w:color w:val="000000"/>
          <w:sz w:val="22"/>
          <w:szCs w:val="22"/>
        </w:rPr>
        <w:t xml:space="preserve">DÉCIMA QUINTA: CAUSALES DE TERMINACIÓN DEL CONVENIO DE PRÁCTICA: </w:t>
      </w:r>
    </w:p>
    <w:p w14:paraId="00000055"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 xml:space="preserve">a) Por solicitud expresa y motivada del practicante o pasante, </w:t>
      </w:r>
    </w:p>
    <w:p w14:paraId="00000056"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b) Por consenso entre las partes,</w:t>
      </w:r>
    </w:p>
    <w:p w14:paraId="00000057"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c) Por solicitud de la empresa que tenga como causa dificultades económicas o administrativas de orden interno,</w:t>
      </w:r>
    </w:p>
    <w:p w14:paraId="00000058"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d) Por abandono injustificado del practicante o pasante</w:t>
      </w:r>
    </w:p>
    <w:p w14:paraId="00000059"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 xml:space="preserve">e) Por cumplimiento del término pactado en el presente convenio. </w:t>
      </w:r>
    </w:p>
    <w:p w14:paraId="0000005A"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f) Por el retiro o pérdida de la calidad de estudiante de la Universidad.</w:t>
      </w:r>
    </w:p>
    <w:p w14:paraId="0000005B" w14:textId="77777777" w:rsidR="00920BEF" w:rsidRPr="00A82586" w:rsidRDefault="008B6AEF">
      <w:pPr>
        <w:jc w:val="both"/>
        <w:rPr>
          <w:rFonts w:ascii="Ancizar Sans" w:eastAsia="Ancizar Sans" w:hAnsi="Ancizar Sans" w:cs="Ancizar Sans"/>
          <w:color w:val="000000"/>
          <w:sz w:val="22"/>
          <w:szCs w:val="22"/>
        </w:rPr>
      </w:pPr>
      <w:r w:rsidRPr="00A82586">
        <w:rPr>
          <w:rFonts w:ascii="Ancizar Sans" w:eastAsia="Ancizar Sans" w:hAnsi="Ancizar Sans" w:cs="Ancizar Sans"/>
          <w:color w:val="000000"/>
          <w:sz w:val="22"/>
          <w:szCs w:val="22"/>
        </w:rPr>
        <w:t>g) Por el incumplimiento de las obligaciones y prohibiciones aquí pactadas.</w:t>
      </w:r>
    </w:p>
    <w:p w14:paraId="0000005C" w14:textId="77777777" w:rsidR="00920BEF" w:rsidRPr="00A82586" w:rsidRDefault="00920BEF">
      <w:pPr>
        <w:jc w:val="both"/>
        <w:rPr>
          <w:rFonts w:ascii="Ancizar Sans" w:eastAsia="Ancizar Sans" w:hAnsi="Ancizar Sans" w:cs="Ancizar Sans"/>
          <w:color w:val="000000"/>
          <w:sz w:val="22"/>
          <w:szCs w:val="22"/>
        </w:rPr>
      </w:pPr>
    </w:p>
    <w:p w14:paraId="0000005D"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DÉCIMA SEXTA. SITUACIONES NO PREVISTAS:</w:t>
      </w:r>
      <w:r>
        <w:rPr>
          <w:rFonts w:ascii="Ancizar Sans" w:eastAsia="Ancizar Sans" w:hAnsi="Ancizar Sans" w:cs="Ancizar Sans"/>
          <w:sz w:val="22"/>
          <w:szCs w:val="22"/>
        </w:rPr>
        <w:t xml:space="preserve"> Las situaciones no previstas en el presente acuerdo serán resueltas por las partes a través de los representantes de LA UNIVERSIDAD NACIONAL DE COLOMBIA y LA EMPRESA, de común acuerdo. Cualquier modificación de la que sea objeto el presente convenio, debe constar por escrito y ser suscrita por las partes intervinientes en el mismo.</w:t>
      </w:r>
    </w:p>
    <w:p w14:paraId="0000005E" w14:textId="77777777" w:rsidR="00920BEF" w:rsidRDefault="008B6AEF">
      <w:pPr>
        <w:tabs>
          <w:tab w:val="left" w:pos="1959"/>
        </w:tabs>
        <w:jc w:val="both"/>
        <w:rPr>
          <w:rFonts w:ascii="Ancizar Sans" w:eastAsia="Ancizar Sans" w:hAnsi="Ancizar Sans" w:cs="Ancizar Sans"/>
          <w:sz w:val="22"/>
          <w:szCs w:val="22"/>
        </w:rPr>
      </w:pPr>
      <w:r>
        <w:rPr>
          <w:rFonts w:ascii="Ancizar Sans" w:eastAsia="Ancizar Sans" w:hAnsi="Ancizar Sans" w:cs="Ancizar Sans"/>
          <w:sz w:val="22"/>
          <w:szCs w:val="22"/>
        </w:rPr>
        <w:tab/>
      </w:r>
    </w:p>
    <w:p w14:paraId="0000005F" w14:textId="305814FB"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DÉCIMA SÉPTIMA. SOLUCIÓN DE CONTROVERSIAS:</w:t>
      </w:r>
      <w:r>
        <w:rPr>
          <w:rFonts w:ascii="Ancizar Sans" w:eastAsia="Ancizar Sans" w:hAnsi="Ancizar Sans" w:cs="Ancizar Sans"/>
          <w:sz w:val="22"/>
          <w:szCs w:val="22"/>
        </w:rPr>
        <w:t xml:space="preserve"> Las partes acuerdan que, de surgir diferencias en el desarrollo del presente convenio, buscarán soluciones ágiles y directas para afrontar dichas discrepancias. Para tal efecto se acudirá preferentemente al empleo de los mecanismos de solución directa de controversias, como la conciliación, la amigable composición y la transacción.</w:t>
      </w:r>
    </w:p>
    <w:p w14:paraId="00000060" w14:textId="77777777" w:rsidR="00920BEF" w:rsidRDefault="00920BEF">
      <w:pPr>
        <w:jc w:val="both"/>
        <w:rPr>
          <w:rFonts w:ascii="Ancizar Sans" w:eastAsia="Ancizar Sans" w:hAnsi="Ancizar Sans" w:cs="Ancizar Sans"/>
          <w:sz w:val="22"/>
          <w:szCs w:val="22"/>
        </w:rPr>
      </w:pPr>
    </w:p>
    <w:p w14:paraId="00000061"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 xml:space="preserve">DÉCIMA OCTAVA. CESIÓN: </w:t>
      </w:r>
      <w:r>
        <w:rPr>
          <w:rFonts w:ascii="Ancizar Sans" w:eastAsia="Ancizar Sans" w:hAnsi="Ancizar Sans" w:cs="Ancizar Sans"/>
          <w:sz w:val="22"/>
          <w:szCs w:val="22"/>
        </w:rPr>
        <w:t>Ninguna de las partes podrá ceder el presente convenio a favor de persona natural o jurídica, sin previo consentimiento escrito de la otra.</w:t>
      </w:r>
    </w:p>
    <w:p w14:paraId="00000062" w14:textId="77777777" w:rsidR="00920BEF" w:rsidRDefault="00920BEF">
      <w:pPr>
        <w:jc w:val="both"/>
        <w:rPr>
          <w:rFonts w:ascii="Ancizar Sans" w:eastAsia="Ancizar Sans" w:hAnsi="Ancizar Sans" w:cs="Ancizar Sans"/>
          <w:sz w:val="22"/>
          <w:szCs w:val="22"/>
        </w:rPr>
      </w:pPr>
    </w:p>
    <w:p w14:paraId="00000063"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DÉCIMA NOVENA. MODIFICACIONES:</w:t>
      </w:r>
      <w:r>
        <w:rPr>
          <w:rFonts w:ascii="Ancizar Sans" w:eastAsia="Ancizar Sans" w:hAnsi="Ancizar Sans" w:cs="Ancizar Sans"/>
          <w:sz w:val="22"/>
          <w:szCs w:val="22"/>
        </w:rPr>
        <w:t xml:space="preserve"> Cualquier modificación que se requiera efectuar al presente convenio, deberá realizarse de común acuerdo por los representantes legales que lo suscriben.</w:t>
      </w:r>
    </w:p>
    <w:p w14:paraId="00000064" w14:textId="77777777" w:rsidR="00920BEF" w:rsidRDefault="008B6AEF">
      <w:pPr>
        <w:tabs>
          <w:tab w:val="left" w:pos="1691"/>
        </w:tabs>
        <w:jc w:val="both"/>
        <w:rPr>
          <w:rFonts w:ascii="Ancizar Sans" w:eastAsia="Ancizar Sans" w:hAnsi="Ancizar Sans" w:cs="Ancizar Sans"/>
          <w:sz w:val="22"/>
          <w:szCs w:val="22"/>
        </w:rPr>
      </w:pPr>
      <w:r>
        <w:rPr>
          <w:rFonts w:ascii="Ancizar Sans" w:eastAsia="Ancizar Sans" w:hAnsi="Ancizar Sans" w:cs="Ancizar Sans"/>
          <w:sz w:val="22"/>
          <w:szCs w:val="22"/>
        </w:rPr>
        <w:tab/>
      </w:r>
    </w:p>
    <w:p w14:paraId="00000065"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VIGÉSIMA. INEXISTENCIA DE RÉGIMEN DE SOLIDARIDAD:</w:t>
      </w:r>
      <w:r>
        <w:rPr>
          <w:rFonts w:ascii="Ancizar Sans" w:eastAsia="Ancizar Sans" w:hAnsi="Ancizar Sans" w:cs="Ancizar Sans"/>
          <w:sz w:val="22"/>
          <w:szCs w:val="22"/>
        </w:rPr>
        <w:t xml:space="preserve"> No existe régimen de solidaridad entre las partes que suscriben este convenio, en razón a que cada una responde por las obligaciones que se establecen en el mismo y los compromisos adquiridos en los convenios específicos.</w:t>
      </w:r>
    </w:p>
    <w:p w14:paraId="00000066" w14:textId="77777777" w:rsidR="00920BEF" w:rsidRDefault="00920BEF">
      <w:pPr>
        <w:jc w:val="both"/>
        <w:rPr>
          <w:rFonts w:ascii="Ancizar Sans" w:eastAsia="Ancizar Sans" w:hAnsi="Ancizar Sans" w:cs="Ancizar Sans"/>
          <w:sz w:val="22"/>
          <w:szCs w:val="22"/>
        </w:rPr>
      </w:pPr>
    </w:p>
    <w:p w14:paraId="00000067" w14:textId="77777777" w:rsidR="00920BEF" w:rsidRDefault="008B6AEF">
      <w:pPr>
        <w:tabs>
          <w:tab w:val="left" w:pos="4320"/>
        </w:tabs>
        <w:jc w:val="both"/>
        <w:rPr>
          <w:rFonts w:ascii="Ancizar Sans" w:eastAsia="Ancizar Sans" w:hAnsi="Ancizar Sans" w:cs="Ancizar Sans"/>
          <w:sz w:val="22"/>
          <w:szCs w:val="22"/>
        </w:rPr>
      </w:pPr>
      <w:r>
        <w:rPr>
          <w:rFonts w:ascii="Ancizar Sans" w:eastAsia="Ancizar Sans" w:hAnsi="Ancizar Sans" w:cs="Ancizar Sans"/>
          <w:b/>
          <w:sz w:val="22"/>
          <w:szCs w:val="22"/>
        </w:rPr>
        <w:t xml:space="preserve">VIGÉSIMA PRIMERA. INDEMNIDAD. </w:t>
      </w:r>
      <w:r>
        <w:rPr>
          <w:rFonts w:ascii="Ancizar Sans" w:eastAsia="Ancizar Sans" w:hAnsi="Ancizar Sans" w:cs="Ancizar Sans"/>
          <w:sz w:val="22"/>
          <w:szCs w:val="22"/>
        </w:rPr>
        <w:t>Será obligación de las partes mantenerse libre de cualquier daño o perjuicio originado en reclamaciones provenientes de terceros que se deriven de sus actuaciones o de las de su personal o dependientes.</w:t>
      </w:r>
    </w:p>
    <w:p w14:paraId="00000068" w14:textId="77777777" w:rsidR="00920BEF" w:rsidRDefault="00920BEF">
      <w:pPr>
        <w:tabs>
          <w:tab w:val="left" w:pos="4320"/>
        </w:tabs>
        <w:jc w:val="both"/>
        <w:rPr>
          <w:rFonts w:ascii="Ancizar Sans" w:eastAsia="Ancizar Sans" w:hAnsi="Ancizar Sans" w:cs="Ancizar Sans"/>
          <w:sz w:val="22"/>
          <w:szCs w:val="22"/>
        </w:rPr>
      </w:pPr>
    </w:p>
    <w:p w14:paraId="00000069" w14:textId="7825383E" w:rsidR="00920BEF" w:rsidRDefault="008B6AEF">
      <w:pPr>
        <w:tabs>
          <w:tab w:val="left" w:pos="4320"/>
        </w:tabs>
        <w:jc w:val="both"/>
        <w:rPr>
          <w:rFonts w:ascii="Ancizar Sans" w:eastAsia="Ancizar Sans" w:hAnsi="Ancizar Sans" w:cs="Ancizar Sans"/>
          <w:sz w:val="22"/>
          <w:szCs w:val="22"/>
        </w:rPr>
      </w:pPr>
      <w:r>
        <w:rPr>
          <w:rFonts w:ascii="Ancizar Sans" w:eastAsia="Ancizar Sans" w:hAnsi="Ancizar Sans" w:cs="Ancizar Sans"/>
          <w:b/>
          <w:sz w:val="22"/>
          <w:szCs w:val="22"/>
        </w:rPr>
        <w:t xml:space="preserve">VIGÈSIMA SEGUNDA. PERFECCIONAMIENTO DEL ACUERDO: </w:t>
      </w:r>
      <w:r>
        <w:rPr>
          <w:rFonts w:ascii="Ancizar Sans" w:eastAsia="Ancizar Sans" w:hAnsi="Ancizar Sans" w:cs="Ancizar Sans"/>
          <w:sz w:val="22"/>
          <w:szCs w:val="22"/>
        </w:rPr>
        <w:t>En señal de conformidad, las partes suscriben el presente documento en Medellín, el día ____________ de _____________ de 202</w:t>
      </w:r>
      <w:r w:rsidR="00C73A98">
        <w:rPr>
          <w:rFonts w:ascii="Ancizar Sans" w:eastAsia="Ancizar Sans" w:hAnsi="Ancizar Sans" w:cs="Ancizar Sans"/>
          <w:sz w:val="22"/>
          <w:szCs w:val="22"/>
        </w:rPr>
        <w:t>3</w:t>
      </w:r>
      <w:bookmarkStart w:id="0" w:name="_GoBack"/>
      <w:bookmarkEnd w:id="0"/>
      <w:r>
        <w:rPr>
          <w:rFonts w:ascii="Ancizar Sans" w:eastAsia="Ancizar Sans" w:hAnsi="Ancizar Sans" w:cs="Ancizar Sans"/>
          <w:sz w:val="22"/>
          <w:szCs w:val="22"/>
        </w:rPr>
        <w:t>.</w:t>
      </w:r>
    </w:p>
    <w:p w14:paraId="0000006A" w14:textId="77777777" w:rsidR="00920BEF" w:rsidRDefault="00920BEF">
      <w:pPr>
        <w:tabs>
          <w:tab w:val="left" w:pos="4320"/>
        </w:tabs>
        <w:jc w:val="both"/>
        <w:rPr>
          <w:rFonts w:ascii="Ancizar Sans" w:eastAsia="Ancizar Sans" w:hAnsi="Ancizar Sans" w:cs="Ancizar Sans"/>
          <w:sz w:val="22"/>
          <w:szCs w:val="22"/>
        </w:rPr>
      </w:pPr>
    </w:p>
    <w:p w14:paraId="0000006B" w14:textId="77777777" w:rsidR="00920BEF" w:rsidRDefault="00920BEF">
      <w:pPr>
        <w:jc w:val="both"/>
        <w:rPr>
          <w:rFonts w:ascii="Ancizar Sans" w:eastAsia="Ancizar Sans" w:hAnsi="Ancizar Sans" w:cs="Ancizar Sans"/>
          <w:sz w:val="22"/>
          <w:szCs w:val="22"/>
        </w:rPr>
      </w:pPr>
    </w:p>
    <w:p w14:paraId="0000006C" w14:textId="77777777" w:rsidR="00920BEF" w:rsidRDefault="008B6AEF">
      <w:pPr>
        <w:jc w:val="both"/>
        <w:rPr>
          <w:rFonts w:ascii="Ancizar Sans" w:eastAsia="Ancizar Sans" w:hAnsi="Ancizar Sans" w:cs="Ancizar Sans"/>
          <w:sz w:val="22"/>
          <w:szCs w:val="22"/>
        </w:rPr>
      </w:pPr>
      <w:r>
        <w:rPr>
          <w:rFonts w:ascii="Ancizar Sans" w:eastAsia="Ancizar Sans" w:hAnsi="Ancizar Sans" w:cs="Ancizar Sans"/>
          <w:b/>
          <w:sz w:val="22"/>
          <w:szCs w:val="22"/>
        </w:rPr>
        <w:t>LA UNIVERSIDAD</w:t>
      </w:r>
      <w:r>
        <w:rPr>
          <w:rFonts w:ascii="Ancizar Sans" w:eastAsia="Ancizar Sans" w:hAnsi="Ancizar Sans" w:cs="Ancizar Sans"/>
          <w:b/>
          <w:sz w:val="22"/>
          <w:szCs w:val="22"/>
        </w:rPr>
        <w:tab/>
      </w:r>
      <w:r>
        <w:rPr>
          <w:rFonts w:ascii="Ancizar Sans" w:eastAsia="Ancizar Sans" w:hAnsi="Ancizar Sans" w:cs="Ancizar Sans"/>
          <w:b/>
          <w:sz w:val="22"/>
          <w:szCs w:val="22"/>
        </w:rPr>
        <w:tab/>
      </w:r>
      <w:r>
        <w:rPr>
          <w:rFonts w:ascii="Ancizar Sans" w:eastAsia="Ancizar Sans" w:hAnsi="Ancizar Sans" w:cs="Ancizar Sans"/>
          <w:b/>
          <w:sz w:val="22"/>
          <w:szCs w:val="22"/>
        </w:rPr>
        <w:tab/>
        <w:t xml:space="preserve">                             LA EMPRESA</w:t>
      </w:r>
    </w:p>
    <w:p w14:paraId="0000006D" w14:textId="77777777" w:rsidR="00920BEF" w:rsidRDefault="00920BEF">
      <w:pPr>
        <w:jc w:val="both"/>
        <w:rPr>
          <w:rFonts w:ascii="Ancizar Sans" w:eastAsia="Ancizar Sans" w:hAnsi="Ancizar Sans" w:cs="Ancizar Sans"/>
          <w:sz w:val="22"/>
          <w:szCs w:val="22"/>
        </w:rPr>
      </w:pPr>
    </w:p>
    <w:p w14:paraId="0000006E" w14:textId="77777777" w:rsidR="00920BEF" w:rsidRDefault="00920BEF">
      <w:pPr>
        <w:jc w:val="both"/>
        <w:rPr>
          <w:rFonts w:ascii="Ancizar Sans" w:eastAsia="Ancizar Sans" w:hAnsi="Ancizar Sans" w:cs="Ancizar Sans"/>
          <w:sz w:val="22"/>
          <w:szCs w:val="22"/>
        </w:rPr>
      </w:pPr>
    </w:p>
    <w:p w14:paraId="0000006F" w14:textId="7A320140" w:rsidR="00920BEF" w:rsidRDefault="00A82586">
      <w:pPr>
        <w:jc w:val="both"/>
        <w:rPr>
          <w:rFonts w:ascii="Ancizar Sans" w:eastAsia="Ancizar Sans" w:hAnsi="Ancizar Sans" w:cs="Ancizar Sans"/>
          <w:sz w:val="22"/>
          <w:szCs w:val="22"/>
        </w:rPr>
      </w:pPr>
      <w:r>
        <w:rPr>
          <w:rFonts w:ascii="Ancizar Sans" w:eastAsia="Ancizar Sans" w:hAnsi="Ancizar Sans" w:cs="Ancizar Sans"/>
          <w:sz w:val="22"/>
          <w:szCs w:val="22"/>
        </w:rPr>
        <w:t>_______________________________</w:t>
      </w:r>
      <w:r>
        <w:rPr>
          <w:rFonts w:ascii="Ancizar Sans" w:eastAsia="Ancizar Sans" w:hAnsi="Ancizar Sans" w:cs="Ancizar Sans"/>
          <w:sz w:val="22"/>
          <w:szCs w:val="22"/>
        </w:rPr>
        <w:tab/>
      </w:r>
      <w:r>
        <w:rPr>
          <w:rFonts w:ascii="Ancizar Sans" w:eastAsia="Ancizar Sans" w:hAnsi="Ancizar Sans" w:cs="Ancizar Sans"/>
          <w:sz w:val="22"/>
          <w:szCs w:val="22"/>
        </w:rPr>
        <w:tab/>
        <w:t>_____________________________</w:t>
      </w:r>
      <w:r>
        <w:rPr>
          <w:rFonts w:ascii="Ancizar Sans" w:eastAsia="Ancizar Sans" w:hAnsi="Ancizar Sans" w:cs="Ancizar Sans"/>
          <w:sz w:val="22"/>
          <w:szCs w:val="22"/>
        </w:rPr>
        <w:tab/>
      </w:r>
    </w:p>
    <w:p w14:paraId="00000070" w14:textId="52FACB06" w:rsidR="00920BEF" w:rsidRDefault="00A82586">
      <w:pPr>
        <w:tabs>
          <w:tab w:val="left" w:pos="4253"/>
        </w:tabs>
        <w:jc w:val="both"/>
        <w:rPr>
          <w:rFonts w:ascii="Ancizar Sans" w:eastAsia="Ancizar Sans" w:hAnsi="Ancizar Sans" w:cs="Ancizar Sans"/>
          <w:sz w:val="22"/>
          <w:szCs w:val="22"/>
        </w:rPr>
      </w:pPr>
      <w:r>
        <w:rPr>
          <w:rFonts w:ascii="Ancizar Sans" w:eastAsia="Ancizar Sans" w:hAnsi="Ancizar Sans" w:cs="Ancizar Sans"/>
          <w:b/>
          <w:bCs/>
          <w:sz w:val="22"/>
          <w:szCs w:val="22"/>
        </w:rPr>
        <w:t>JO</w:t>
      </w:r>
      <w:r w:rsidR="00B94DC7">
        <w:rPr>
          <w:rFonts w:ascii="Ancizar Sans" w:eastAsia="Ancizar Sans" w:hAnsi="Ancizar Sans" w:cs="Ancizar Sans"/>
          <w:b/>
          <w:bCs/>
          <w:sz w:val="22"/>
          <w:szCs w:val="22"/>
        </w:rPr>
        <w:t>H</w:t>
      </w:r>
      <w:r>
        <w:rPr>
          <w:rFonts w:ascii="Ancizar Sans" w:eastAsia="Ancizar Sans" w:hAnsi="Ancizar Sans" w:cs="Ancizar Sans"/>
          <w:b/>
          <w:bCs/>
          <w:sz w:val="22"/>
          <w:szCs w:val="22"/>
        </w:rPr>
        <w:t>A</w:t>
      </w:r>
      <w:r w:rsidR="00B94DC7">
        <w:rPr>
          <w:rFonts w:ascii="Ancizar Sans" w:eastAsia="Ancizar Sans" w:hAnsi="Ancizar Sans" w:cs="Ancizar Sans"/>
          <w:b/>
          <w:bCs/>
          <w:sz w:val="22"/>
          <w:szCs w:val="22"/>
        </w:rPr>
        <w:t>N</w:t>
      </w:r>
      <w:r>
        <w:rPr>
          <w:rFonts w:ascii="Ancizar Sans" w:eastAsia="Ancizar Sans" w:hAnsi="Ancizar Sans" w:cs="Ancizar Sans"/>
          <w:b/>
          <w:bCs/>
          <w:sz w:val="22"/>
          <w:szCs w:val="22"/>
        </w:rPr>
        <w:t>NA VÁSQUEZ VELÁSQUEZ</w:t>
      </w:r>
      <w:r w:rsidR="008B6AEF">
        <w:rPr>
          <w:rFonts w:ascii="Ancizar Sans" w:eastAsia="Ancizar Sans" w:hAnsi="Ancizar Sans" w:cs="Ancizar Sans"/>
          <w:sz w:val="22"/>
          <w:szCs w:val="22"/>
        </w:rPr>
        <w:t xml:space="preserve"> </w:t>
      </w:r>
      <w:r w:rsidR="008B6AEF">
        <w:rPr>
          <w:rFonts w:ascii="Ancizar Sans" w:eastAsia="Ancizar Sans" w:hAnsi="Ancizar Sans" w:cs="Ancizar Sans"/>
          <w:sz w:val="22"/>
          <w:szCs w:val="22"/>
        </w:rPr>
        <w:tab/>
      </w:r>
      <w:r w:rsidR="008B6AEF">
        <w:rPr>
          <w:rFonts w:ascii="Ancizar Sans" w:eastAsia="Ancizar Sans" w:hAnsi="Ancizar Sans" w:cs="Ancizar Sans"/>
          <w:sz w:val="22"/>
          <w:szCs w:val="22"/>
        </w:rPr>
        <w:tab/>
      </w:r>
      <w:r w:rsidR="008B6AEF">
        <w:rPr>
          <w:rFonts w:ascii="Ancizar Sans" w:eastAsia="Ancizar Sans" w:hAnsi="Ancizar Sans" w:cs="Ancizar Sans"/>
          <w:sz w:val="22"/>
          <w:szCs w:val="22"/>
          <w:highlight w:val="yellow"/>
        </w:rPr>
        <w:t>XXXXXXXXX</w:t>
      </w:r>
    </w:p>
    <w:p w14:paraId="00000071" w14:textId="229444DB" w:rsidR="00920BEF" w:rsidRDefault="008B6AEF">
      <w:pPr>
        <w:tabs>
          <w:tab w:val="left" w:pos="4253"/>
        </w:tabs>
        <w:jc w:val="both"/>
        <w:rPr>
          <w:rFonts w:ascii="Ancizar Sans" w:eastAsia="Ancizar Sans" w:hAnsi="Ancizar Sans" w:cs="Ancizar Sans"/>
          <w:sz w:val="22"/>
          <w:szCs w:val="22"/>
        </w:rPr>
      </w:pPr>
      <w:r>
        <w:rPr>
          <w:rFonts w:ascii="Ancizar Sans" w:eastAsia="Ancizar Sans" w:hAnsi="Ancizar Sans" w:cs="Ancizar Sans"/>
          <w:sz w:val="22"/>
          <w:szCs w:val="22"/>
        </w:rPr>
        <w:t>Decana</w:t>
      </w:r>
      <w:r>
        <w:rPr>
          <w:rFonts w:ascii="Ancizar Sans" w:eastAsia="Ancizar Sans" w:hAnsi="Ancizar Sans" w:cs="Ancizar Sans"/>
          <w:sz w:val="22"/>
          <w:szCs w:val="22"/>
        </w:rPr>
        <w:tab/>
      </w:r>
      <w:r>
        <w:rPr>
          <w:rFonts w:ascii="Ancizar Sans" w:eastAsia="Ancizar Sans" w:hAnsi="Ancizar Sans" w:cs="Ancizar Sans"/>
          <w:sz w:val="22"/>
          <w:szCs w:val="22"/>
        </w:rPr>
        <w:tab/>
        <w:t>Representante Legal</w:t>
      </w:r>
    </w:p>
    <w:p w14:paraId="00000072" w14:textId="39E8F4DF" w:rsidR="00920BEF" w:rsidRDefault="008B6AEF">
      <w:pPr>
        <w:pBdr>
          <w:top w:val="nil"/>
          <w:left w:val="nil"/>
          <w:bottom w:val="nil"/>
          <w:right w:val="nil"/>
          <w:between w:val="nil"/>
        </w:pBdr>
        <w:tabs>
          <w:tab w:val="left" w:pos="4253"/>
        </w:tabs>
        <w:jc w:val="both"/>
        <w:rPr>
          <w:rFonts w:ascii="Ancizar Sans" w:eastAsia="Ancizar Sans" w:hAnsi="Ancizar Sans" w:cs="Ancizar Sans"/>
          <w:b/>
          <w:color w:val="000000"/>
          <w:sz w:val="22"/>
          <w:szCs w:val="22"/>
        </w:rPr>
      </w:pPr>
      <w:r>
        <w:rPr>
          <w:rFonts w:ascii="Ancizar Sans" w:eastAsia="Ancizar Sans" w:hAnsi="Ancizar Sans" w:cs="Ancizar Sans"/>
          <w:b/>
          <w:color w:val="000000"/>
          <w:sz w:val="22"/>
          <w:szCs w:val="22"/>
        </w:rPr>
        <w:t xml:space="preserve">C.C </w:t>
      </w:r>
      <w:r w:rsidR="00F3566E">
        <w:rPr>
          <w:rFonts w:ascii="Ancizar Sans" w:eastAsia="Ancizar Sans" w:hAnsi="Ancizar Sans" w:cs="Ancizar Sans"/>
          <w:b/>
          <w:color w:val="000000"/>
          <w:sz w:val="22"/>
          <w:szCs w:val="22"/>
        </w:rPr>
        <w:t>43.620.047</w:t>
      </w:r>
      <w:r>
        <w:rPr>
          <w:rFonts w:ascii="Ancizar Sans" w:eastAsia="Ancizar Sans" w:hAnsi="Ancizar Sans" w:cs="Ancizar Sans"/>
          <w:b/>
          <w:color w:val="000000"/>
          <w:sz w:val="22"/>
          <w:szCs w:val="22"/>
        </w:rPr>
        <w:tab/>
      </w:r>
      <w:r>
        <w:rPr>
          <w:rFonts w:ascii="Ancizar Sans" w:eastAsia="Ancizar Sans" w:hAnsi="Ancizar Sans" w:cs="Ancizar Sans"/>
          <w:b/>
          <w:color w:val="000000"/>
          <w:sz w:val="22"/>
          <w:szCs w:val="22"/>
        </w:rPr>
        <w:tab/>
        <w:t xml:space="preserve">NIT. </w:t>
      </w:r>
      <w:r>
        <w:rPr>
          <w:rFonts w:ascii="Ancizar Sans" w:eastAsia="Ancizar Sans" w:hAnsi="Ancizar Sans" w:cs="Ancizar Sans"/>
          <w:sz w:val="22"/>
          <w:szCs w:val="22"/>
          <w:highlight w:val="yellow"/>
        </w:rPr>
        <w:t>XXXXXXXXX</w:t>
      </w:r>
    </w:p>
    <w:p w14:paraId="00000073" w14:textId="32992398" w:rsidR="00920BEF" w:rsidRDefault="008B6AEF">
      <w:pPr>
        <w:tabs>
          <w:tab w:val="left" w:pos="4253"/>
        </w:tabs>
        <w:jc w:val="both"/>
        <w:rPr>
          <w:rFonts w:ascii="Ancizar Sans" w:eastAsia="Ancizar Sans" w:hAnsi="Ancizar Sans" w:cs="Ancizar Sans"/>
          <w:sz w:val="22"/>
          <w:szCs w:val="22"/>
        </w:rPr>
      </w:pPr>
      <w:r>
        <w:rPr>
          <w:rFonts w:ascii="Ancizar Sans" w:eastAsia="Ancizar Sans" w:hAnsi="Ancizar Sans" w:cs="Ancizar Sans"/>
          <w:sz w:val="22"/>
          <w:szCs w:val="22"/>
        </w:rPr>
        <w:tab/>
      </w:r>
      <w:r>
        <w:rPr>
          <w:rFonts w:ascii="Ancizar Sans" w:eastAsia="Ancizar Sans" w:hAnsi="Ancizar Sans" w:cs="Ancizar Sans"/>
          <w:sz w:val="22"/>
          <w:szCs w:val="22"/>
        </w:rPr>
        <w:tab/>
        <w:t xml:space="preserve"> </w:t>
      </w:r>
    </w:p>
    <w:p w14:paraId="00000074" w14:textId="77777777" w:rsidR="00920BEF" w:rsidRDefault="00920BEF">
      <w:pPr>
        <w:tabs>
          <w:tab w:val="left" w:pos="4253"/>
        </w:tabs>
        <w:jc w:val="both"/>
        <w:rPr>
          <w:rFonts w:ascii="Ancizar Sans" w:eastAsia="Ancizar Sans" w:hAnsi="Ancizar Sans" w:cs="Ancizar Sans"/>
          <w:sz w:val="22"/>
          <w:szCs w:val="22"/>
        </w:rPr>
      </w:pPr>
    </w:p>
    <w:p w14:paraId="00000075" w14:textId="77777777" w:rsidR="00920BEF" w:rsidRDefault="00920BEF">
      <w:pPr>
        <w:tabs>
          <w:tab w:val="left" w:pos="4253"/>
        </w:tabs>
        <w:jc w:val="both"/>
        <w:rPr>
          <w:rFonts w:ascii="Ancizar Sans" w:eastAsia="Ancizar Sans" w:hAnsi="Ancizar Sans" w:cs="Ancizar Sans"/>
          <w:sz w:val="22"/>
          <w:szCs w:val="22"/>
        </w:rPr>
      </w:pPr>
    </w:p>
    <w:p w14:paraId="00000076" w14:textId="77777777" w:rsidR="00920BEF" w:rsidRDefault="00920BEF">
      <w:pPr>
        <w:tabs>
          <w:tab w:val="left" w:pos="4253"/>
        </w:tabs>
        <w:jc w:val="both"/>
        <w:rPr>
          <w:rFonts w:ascii="Ancizar Sans" w:eastAsia="Ancizar Sans" w:hAnsi="Ancizar Sans" w:cs="Ancizar Sans"/>
          <w:sz w:val="22"/>
          <w:szCs w:val="22"/>
        </w:rPr>
      </w:pPr>
    </w:p>
    <w:p w14:paraId="00000077" w14:textId="2C67EE68" w:rsidR="00920BEF" w:rsidRDefault="008B6AEF">
      <w:pPr>
        <w:tabs>
          <w:tab w:val="left" w:pos="4253"/>
        </w:tabs>
        <w:jc w:val="both"/>
        <w:rPr>
          <w:rFonts w:ascii="Ancizar Sans" w:eastAsia="Ancizar Sans" w:hAnsi="Ancizar Sans" w:cs="Ancizar Sans"/>
          <w:b/>
          <w:sz w:val="22"/>
          <w:szCs w:val="22"/>
        </w:rPr>
      </w:pPr>
      <w:r>
        <w:rPr>
          <w:rFonts w:ascii="Ancizar Sans" w:eastAsia="Ancizar Sans" w:hAnsi="Ancizar Sans" w:cs="Ancizar Sans"/>
          <w:b/>
          <w:sz w:val="22"/>
          <w:szCs w:val="22"/>
        </w:rPr>
        <w:t>EL ESTUDIANTE</w:t>
      </w:r>
    </w:p>
    <w:p w14:paraId="2A31E792" w14:textId="77777777" w:rsidR="008B6AEF" w:rsidRDefault="008B6AEF">
      <w:pPr>
        <w:tabs>
          <w:tab w:val="left" w:pos="4253"/>
        </w:tabs>
        <w:jc w:val="both"/>
        <w:rPr>
          <w:rFonts w:ascii="Ancizar Sans" w:eastAsia="Ancizar Sans" w:hAnsi="Ancizar Sans" w:cs="Ancizar Sans"/>
          <w:sz w:val="22"/>
          <w:szCs w:val="22"/>
        </w:rPr>
      </w:pPr>
    </w:p>
    <w:p w14:paraId="00000078" w14:textId="77777777" w:rsidR="00920BEF" w:rsidRDefault="00920BEF">
      <w:pPr>
        <w:tabs>
          <w:tab w:val="left" w:pos="4253"/>
        </w:tabs>
        <w:jc w:val="both"/>
        <w:rPr>
          <w:rFonts w:ascii="Ancizar Sans" w:eastAsia="Ancizar Sans" w:hAnsi="Ancizar Sans" w:cs="Ancizar Sans"/>
          <w:sz w:val="22"/>
          <w:szCs w:val="22"/>
        </w:rPr>
      </w:pPr>
    </w:p>
    <w:p w14:paraId="00000079" w14:textId="77777777" w:rsidR="00920BEF" w:rsidRDefault="00920BEF">
      <w:pPr>
        <w:tabs>
          <w:tab w:val="left" w:pos="4253"/>
        </w:tabs>
        <w:jc w:val="both"/>
        <w:rPr>
          <w:rFonts w:ascii="Ancizar Sans" w:eastAsia="Ancizar Sans" w:hAnsi="Ancizar Sans" w:cs="Ancizar Sans"/>
          <w:sz w:val="22"/>
          <w:szCs w:val="22"/>
        </w:rPr>
      </w:pPr>
    </w:p>
    <w:p w14:paraId="0000007A" w14:textId="56124FD0" w:rsidR="00920BEF" w:rsidRDefault="00A82586">
      <w:pPr>
        <w:tabs>
          <w:tab w:val="left" w:pos="4253"/>
        </w:tabs>
        <w:jc w:val="both"/>
        <w:rPr>
          <w:rFonts w:ascii="Ancizar Sans" w:eastAsia="Ancizar Sans" w:hAnsi="Ancizar Sans" w:cs="Ancizar Sans"/>
          <w:sz w:val="22"/>
          <w:szCs w:val="22"/>
        </w:rPr>
      </w:pPr>
      <w:r>
        <w:rPr>
          <w:rFonts w:ascii="Ancizar Sans" w:eastAsia="Ancizar Sans" w:hAnsi="Ancizar Sans" w:cs="Ancizar Sans"/>
          <w:sz w:val="22"/>
          <w:szCs w:val="22"/>
        </w:rPr>
        <w:t>_______________________________</w:t>
      </w:r>
    </w:p>
    <w:p w14:paraId="0000007B" w14:textId="77777777" w:rsidR="00920BEF" w:rsidRDefault="008B6AEF">
      <w:pPr>
        <w:tabs>
          <w:tab w:val="left" w:pos="4253"/>
        </w:tabs>
        <w:jc w:val="both"/>
        <w:rPr>
          <w:rFonts w:ascii="Ancizar Sans" w:eastAsia="Ancizar Sans" w:hAnsi="Ancizar Sans" w:cs="Ancizar Sans"/>
          <w:sz w:val="22"/>
          <w:szCs w:val="22"/>
        </w:rPr>
      </w:pPr>
      <w:r>
        <w:rPr>
          <w:rFonts w:ascii="Ancizar Sans" w:eastAsia="Ancizar Sans" w:hAnsi="Ancizar Sans" w:cs="Ancizar Sans"/>
          <w:sz w:val="22"/>
          <w:szCs w:val="22"/>
          <w:highlight w:val="yellow"/>
        </w:rPr>
        <w:t>XXXXXXXXX</w:t>
      </w:r>
      <w:r>
        <w:rPr>
          <w:rFonts w:ascii="Ancizar Sans" w:eastAsia="Ancizar Sans" w:hAnsi="Ancizar Sans" w:cs="Ancizar Sans"/>
          <w:sz w:val="22"/>
          <w:szCs w:val="22"/>
        </w:rPr>
        <w:tab/>
      </w:r>
      <w:r>
        <w:rPr>
          <w:rFonts w:ascii="Ancizar Sans" w:eastAsia="Ancizar Sans" w:hAnsi="Ancizar Sans" w:cs="Ancizar Sans"/>
          <w:sz w:val="22"/>
          <w:szCs w:val="22"/>
        </w:rPr>
        <w:tab/>
      </w:r>
    </w:p>
    <w:p w14:paraId="0000007C" w14:textId="77777777" w:rsidR="00920BEF" w:rsidRDefault="008B6AEF">
      <w:pPr>
        <w:tabs>
          <w:tab w:val="left" w:pos="4253"/>
        </w:tabs>
        <w:ind w:left="4950" w:hanging="4950"/>
        <w:jc w:val="both"/>
        <w:rPr>
          <w:rFonts w:ascii="Ancizar Sans" w:eastAsia="Ancizar Sans" w:hAnsi="Ancizar Sans" w:cs="Ancizar Sans"/>
          <w:sz w:val="22"/>
          <w:szCs w:val="22"/>
        </w:rPr>
      </w:pPr>
      <w:r>
        <w:rPr>
          <w:rFonts w:ascii="Ancizar Sans" w:eastAsia="Ancizar Sans" w:hAnsi="Ancizar Sans" w:cs="Ancizar Sans"/>
          <w:sz w:val="22"/>
          <w:szCs w:val="22"/>
        </w:rPr>
        <w:t xml:space="preserve">Practicante                                                     </w:t>
      </w:r>
      <w:r>
        <w:rPr>
          <w:rFonts w:ascii="Ancizar Sans" w:eastAsia="Ancizar Sans" w:hAnsi="Ancizar Sans" w:cs="Ancizar Sans"/>
          <w:sz w:val="22"/>
          <w:szCs w:val="22"/>
        </w:rPr>
        <w:tab/>
      </w:r>
      <w:r>
        <w:rPr>
          <w:rFonts w:ascii="Ancizar Sans" w:eastAsia="Ancizar Sans" w:hAnsi="Ancizar Sans" w:cs="Ancizar Sans"/>
          <w:sz w:val="22"/>
          <w:szCs w:val="22"/>
        </w:rPr>
        <w:tab/>
      </w:r>
    </w:p>
    <w:p w14:paraId="0000007D" w14:textId="77777777" w:rsidR="00920BEF" w:rsidRDefault="008B6AEF">
      <w:pPr>
        <w:pBdr>
          <w:top w:val="nil"/>
          <w:left w:val="nil"/>
          <w:bottom w:val="nil"/>
          <w:right w:val="nil"/>
          <w:between w:val="nil"/>
        </w:pBdr>
        <w:tabs>
          <w:tab w:val="left" w:pos="4253"/>
        </w:tabs>
        <w:jc w:val="both"/>
        <w:rPr>
          <w:rFonts w:ascii="Ancizar Sans" w:eastAsia="Ancizar Sans" w:hAnsi="Ancizar Sans" w:cs="Ancizar Sans"/>
          <w:b/>
          <w:color w:val="000000"/>
          <w:sz w:val="22"/>
          <w:szCs w:val="22"/>
        </w:rPr>
      </w:pPr>
      <w:r>
        <w:rPr>
          <w:rFonts w:ascii="Ancizar Sans" w:eastAsia="Ancizar Sans" w:hAnsi="Ancizar Sans" w:cs="Ancizar Sans"/>
          <w:b/>
          <w:color w:val="000000"/>
          <w:sz w:val="22"/>
          <w:szCs w:val="22"/>
        </w:rPr>
        <w:t xml:space="preserve">C.C. </w:t>
      </w:r>
      <w:r>
        <w:rPr>
          <w:rFonts w:ascii="Ancizar Sans" w:eastAsia="Ancizar Sans" w:hAnsi="Ancizar Sans" w:cs="Ancizar Sans"/>
          <w:sz w:val="22"/>
          <w:szCs w:val="22"/>
          <w:highlight w:val="yellow"/>
        </w:rPr>
        <w:t>XXXXXXXXX</w:t>
      </w:r>
      <w:r>
        <w:rPr>
          <w:rFonts w:ascii="Ancizar Sans" w:eastAsia="Ancizar Sans" w:hAnsi="Ancizar Sans" w:cs="Ancizar Sans"/>
          <w:b/>
          <w:color w:val="000000"/>
          <w:sz w:val="22"/>
          <w:szCs w:val="22"/>
        </w:rPr>
        <w:t xml:space="preserve"> </w:t>
      </w:r>
      <w:r>
        <w:rPr>
          <w:rFonts w:ascii="Ancizar Sans" w:eastAsia="Ancizar Sans" w:hAnsi="Ancizar Sans" w:cs="Ancizar Sans"/>
          <w:color w:val="000000"/>
          <w:sz w:val="22"/>
          <w:szCs w:val="22"/>
        </w:rPr>
        <w:tab/>
      </w:r>
      <w:r>
        <w:rPr>
          <w:rFonts w:ascii="Ancizar Sans" w:eastAsia="Ancizar Sans" w:hAnsi="Ancizar Sans" w:cs="Ancizar Sans"/>
          <w:color w:val="000000"/>
          <w:sz w:val="22"/>
          <w:szCs w:val="22"/>
        </w:rPr>
        <w:tab/>
      </w:r>
    </w:p>
    <w:p w14:paraId="00000089" w14:textId="5E7AE9CB" w:rsidR="00920BEF" w:rsidRDefault="008B6AEF">
      <w:pPr>
        <w:tabs>
          <w:tab w:val="left" w:pos="4253"/>
        </w:tabs>
        <w:jc w:val="both"/>
        <w:rPr>
          <w:rFonts w:ascii="Ancizar Sans" w:eastAsia="Ancizar Sans" w:hAnsi="Ancizar Sans" w:cs="Ancizar Sans"/>
          <w:sz w:val="22"/>
          <w:szCs w:val="22"/>
        </w:rPr>
      </w:pPr>
      <w:r>
        <w:rPr>
          <w:rFonts w:ascii="Ancizar Sans" w:eastAsia="Ancizar Sans" w:hAnsi="Ancizar Sans" w:cs="Ancizar Sans"/>
          <w:sz w:val="22"/>
          <w:szCs w:val="22"/>
        </w:rPr>
        <w:tab/>
      </w:r>
      <w:r>
        <w:rPr>
          <w:rFonts w:ascii="Ancizar Sans" w:eastAsia="Ancizar Sans" w:hAnsi="Ancizar Sans" w:cs="Ancizar Sans"/>
          <w:sz w:val="22"/>
          <w:szCs w:val="22"/>
        </w:rPr>
        <w:tab/>
        <w:t xml:space="preserve"> </w:t>
      </w:r>
      <w:r>
        <w:rPr>
          <w:rFonts w:ascii="Ancizar Sans" w:eastAsia="Ancizar Sans" w:hAnsi="Ancizar Sans" w:cs="Ancizar Sans"/>
          <w:sz w:val="22"/>
          <w:szCs w:val="22"/>
        </w:rPr>
        <w:tab/>
      </w:r>
      <w:r>
        <w:rPr>
          <w:rFonts w:ascii="Ancizar Sans" w:eastAsia="Ancizar Sans" w:hAnsi="Ancizar Sans" w:cs="Ancizar Sans"/>
          <w:sz w:val="22"/>
          <w:szCs w:val="22"/>
        </w:rPr>
        <w:tab/>
      </w:r>
      <w:r>
        <w:rPr>
          <w:rFonts w:ascii="Ancizar Sans" w:eastAsia="Ancizar Sans" w:hAnsi="Ancizar Sans" w:cs="Ancizar Sans"/>
          <w:sz w:val="22"/>
          <w:szCs w:val="22"/>
        </w:rPr>
        <w:tab/>
      </w:r>
    </w:p>
    <w:p w14:paraId="0000008A" w14:textId="77777777" w:rsidR="00920BEF" w:rsidRDefault="00920BEF">
      <w:pPr>
        <w:tabs>
          <w:tab w:val="left" w:pos="4253"/>
        </w:tabs>
        <w:jc w:val="both"/>
        <w:rPr>
          <w:rFonts w:ascii="Ancizar Sans" w:eastAsia="Ancizar Sans" w:hAnsi="Ancizar Sans" w:cs="Ancizar Sans"/>
          <w:sz w:val="22"/>
          <w:szCs w:val="22"/>
        </w:rPr>
      </w:pPr>
    </w:p>
    <w:p w14:paraId="0000008B" w14:textId="77777777" w:rsidR="00920BEF" w:rsidRDefault="00920BEF">
      <w:pPr>
        <w:jc w:val="both"/>
        <w:rPr>
          <w:rFonts w:ascii="Ancizar Sans" w:eastAsia="Ancizar Sans" w:hAnsi="Ancizar Sans" w:cs="Ancizar Sans"/>
          <w:sz w:val="22"/>
          <w:szCs w:val="22"/>
        </w:rPr>
      </w:pPr>
    </w:p>
    <w:sectPr w:rsidR="00920BEF">
      <w:pgSz w:w="12240" w:h="15840"/>
      <w:pgMar w:top="709" w:right="1416"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D1CEB"/>
    <w:multiLevelType w:val="multilevel"/>
    <w:tmpl w:val="13CC0154"/>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EFF5E73"/>
    <w:multiLevelType w:val="multilevel"/>
    <w:tmpl w:val="787E16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B9F40A0"/>
    <w:multiLevelType w:val="multilevel"/>
    <w:tmpl w:val="FBB0314A"/>
    <w:lvl w:ilvl="0">
      <w:start w:val="1"/>
      <w:numFmt w:val="lowerLetter"/>
      <w:lvlText w:val="%1)"/>
      <w:lvlJc w:val="left"/>
      <w:pPr>
        <w:ind w:left="502"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563E5723"/>
    <w:multiLevelType w:val="multilevel"/>
    <w:tmpl w:val="6806447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5FD65F35"/>
    <w:multiLevelType w:val="multilevel"/>
    <w:tmpl w:val="86AE586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60DB6B31"/>
    <w:multiLevelType w:val="multilevel"/>
    <w:tmpl w:val="0560A17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7D450D34"/>
    <w:multiLevelType w:val="multilevel"/>
    <w:tmpl w:val="636CB7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EF"/>
    <w:rsid w:val="004B2B73"/>
    <w:rsid w:val="005C7D3D"/>
    <w:rsid w:val="006C265F"/>
    <w:rsid w:val="006D64A1"/>
    <w:rsid w:val="008B6AEF"/>
    <w:rsid w:val="00920BEF"/>
    <w:rsid w:val="00A82586"/>
    <w:rsid w:val="00B94DC7"/>
    <w:rsid w:val="00C73A98"/>
    <w:rsid w:val="00D30479"/>
    <w:rsid w:val="00F35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52F3"/>
  <w15:docId w15:val="{8C558403-2381-4BCF-BC6A-94459261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sOTolBTUtrA3zhCRm+cmJoOlw==">AMUW2mWWtVHgkcSM11FlU8KZ2Cab7XPk8A58dZxBKPnMqR6CwLhIueRmMQHGv4N+9pw0ySDFeoz27xtFYblPgfG6UpfNhTe/zb1uJggw7rG2cLwHoFxyHDY=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3528</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Practicas Pasantias y Egresados</cp:lastModifiedBy>
  <cp:revision>10</cp:revision>
  <dcterms:created xsi:type="dcterms:W3CDTF">2021-09-29T17:56:00Z</dcterms:created>
  <dcterms:modified xsi:type="dcterms:W3CDTF">2023-02-23T15:54:00Z</dcterms:modified>
</cp:coreProperties>
</file>